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00" w:type="dxa"/>
        <w:tblInd w:w="-10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02"/>
        <w:gridCol w:w="202"/>
        <w:gridCol w:w="143"/>
        <w:gridCol w:w="791"/>
        <w:gridCol w:w="391"/>
        <w:gridCol w:w="555"/>
        <w:gridCol w:w="345"/>
        <w:gridCol w:w="472"/>
        <w:gridCol w:w="225"/>
        <w:gridCol w:w="757"/>
        <w:gridCol w:w="79"/>
        <w:gridCol w:w="955"/>
        <w:gridCol w:w="353"/>
        <w:gridCol w:w="1153"/>
        <w:gridCol w:w="219"/>
        <w:gridCol w:w="225"/>
        <w:gridCol w:w="1033"/>
        <w:gridCol w:w="225"/>
        <w:gridCol w:w="225"/>
        <w:gridCol w:w="225"/>
        <w:gridCol w:w="225"/>
      </w:tblGrid>
      <w:tr xmlns:wp14="http://schemas.microsoft.com/office/word/2010/wordml" w:rsidR="003C112A" w:rsidTr="192C9746" w14:paraId="50FB0C6A" wp14:textId="77777777">
        <w:tc>
          <w:tcPr>
            <w:tcW w:w="9900" w:type="dxa"/>
            <w:gridSpan w:val="21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E6E6E6"/>
            <w:tcMar/>
          </w:tcPr>
          <w:p w:rsidR="003C112A" w:rsidRDefault="00ED66EE" w14:paraId="59D13E7A" wp14:textId="77777777">
            <w:pPr>
              <w:pageBreakBefore/>
              <w:widowControl w:val="0"/>
              <w:snapToGrid w:val="0"/>
              <w:jc w:val="center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bookmarkStart w:name="_GoBack" w:id="0"/>
            <w:bookmarkEnd w:id="0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UČNI NAČRT PREDMETA / COURSE SYLLABUS</w:t>
            </w:r>
          </w:p>
        </w:tc>
      </w:tr>
      <w:tr xmlns:wp14="http://schemas.microsoft.com/office/word/2010/wordml" w:rsidR="003C112A" w:rsidTr="192C9746" w14:paraId="3924DD80" wp14:textId="77777777">
        <w:tc>
          <w:tcPr>
            <w:tcW w:w="1447" w:type="dxa"/>
            <w:gridSpan w:val="3"/>
            <w:shd w:val="clear" w:color="auto" w:fill="auto"/>
            <w:tcMar/>
          </w:tcPr>
          <w:p w:rsidR="003C112A" w:rsidRDefault="00ED66EE" w14:paraId="0D9D3704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Predmet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:</w:t>
            </w:r>
          </w:p>
        </w:tc>
        <w:tc>
          <w:tcPr>
            <w:tcW w:w="8453" w:type="dxa"/>
            <w:gridSpan w:val="1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4EA8C19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Pisanje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pravljičnih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besedil</w:t>
            </w:r>
            <w:proofErr w:type="spellEnd"/>
          </w:p>
        </w:tc>
      </w:tr>
      <w:tr xmlns:wp14="http://schemas.microsoft.com/office/word/2010/wordml" w:rsidR="003C112A" w:rsidTr="192C9746" w14:paraId="4A3F5C0E" wp14:textId="77777777">
        <w:tc>
          <w:tcPr>
            <w:tcW w:w="1447" w:type="dxa"/>
            <w:gridSpan w:val="3"/>
            <w:shd w:val="clear" w:color="auto" w:fill="auto"/>
            <w:tcMar/>
          </w:tcPr>
          <w:p w:rsidR="003C112A" w:rsidRDefault="00ED66EE" w14:paraId="20C0ADE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Course title:</w:t>
            </w:r>
          </w:p>
        </w:tc>
        <w:tc>
          <w:tcPr>
            <w:tcW w:w="8453" w:type="dxa"/>
            <w:gridSpan w:val="1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49D2BFCD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Writing of fables and fairy tales</w:t>
            </w:r>
          </w:p>
        </w:tc>
      </w:tr>
      <w:tr xmlns:wp14="http://schemas.microsoft.com/office/word/2010/wordml" w:rsidR="003C112A" w:rsidTr="192C9746" w14:paraId="672A6659" wp14:textId="77777777">
        <w:tc>
          <w:tcPr>
            <w:tcW w:w="2629" w:type="dxa"/>
            <w:gridSpan w:val="5"/>
            <w:shd w:val="clear" w:color="auto" w:fill="auto"/>
            <w:tcMar/>
            <w:vAlign w:val="center"/>
          </w:tcPr>
          <w:p w:rsidR="003C112A" w:rsidRDefault="003C112A" w14:paraId="0A37501D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388" w:type="dxa"/>
            <w:gridSpan w:val="7"/>
            <w:shd w:val="clear" w:color="auto" w:fill="auto"/>
            <w:tcMar/>
            <w:vAlign w:val="center"/>
          </w:tcPr>
          <w:p w:rsidR="003C112A" w:rsidRDefault="003C112A" w14:paraId="5DAB6C7B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1506" w:type="dxa"/>
            <w:gridSpan w:val="2"/>
            <w:shd w:val="clear" w:color="auto" w:fill="auto"/>
            <w:tcMar/>
            <w:vAlign w:val="center"/>
          </w:tcPr>
          <w:p w:rsidR="003C112A" w:rsidRDefault="003C112A" w14:paraId="02EB378F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1477" w:type="dxa"/>
            <w:gridSpan w:val="3"/>
            <w:shd w:val="clear" w:color="auto" w:fill="auto"/>
            <w:tcMar/>
            <w:vAlign w:val="center"/>
          </w:tcPr>
          <w:p w:rsidR="003C112A" w:rsidRDefault="003C112A" w14:paraId="6A05A809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5A39BBE3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41C8F39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72A3D3EC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0D0B940D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3FD1BE3F" wp14:textId="77777777">
        <w:tc>
          <w:tcPr>
            <w:tcW w:w="2629" w:type="dxa"/>
            <w:gridSpan w:val="5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7274A5C4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Študijski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program in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stopnja</w:t>
            </w:r>
            <w:proofErr w:type="spellEnd"/>
          </w:p>
          <w:p w:rsidR="003C112A" w:rsidRDefault="00ED66EE" w14:paraId="5825E8BF" wp14:textId="77777777">
            <w:pPr>
              <w:widowControl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Study programme and level</w:t>
            </w:r>
          </w:p>
        </w:tc>
        <w:tc>
          <w:tcPr>
            <w:tcW w:w="3388" w:type="dxa"/>
            <w:gridSpan w:val="7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78B77BBB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Študijska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smer</w:t>
            </w:r>
            <w:proofErr w:type="spellEnd"/>
          </w:p>
          <w:p w:rsidR="003C112A" w:rsidRDefault="00ED66EE" w14:paraId="19D77D24" wp14:textId="77777777">
            <w:pPr>
              <w:widowControl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Study field</w:t>
            </w:r>
          </w:p>
        </w:tc>
        <w:tc>
          <w:tcPr>
            <w:tcW w:w="1506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66BC5B90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Letnik</w:t>
            </w:r>
            <w:proofErr w:type="spellEnd"/>
          </w:p>
          <w:p w:rsidR="003C112A" w:rsidRDefault="00ED66EE" w14:paraId="216DB807" wp14:textId="77777777">
            <w:pPr>
              <w:widowControl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Academic year</w:t>
            </w:r>
          </w:p>
        </w:tc>
        <w:tc>
          <w:tcPr>
            <w:tcW w:w="1477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0F471C85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Semester</w:t>
            </w:r>
          </w:p>
          <w:p w:rsidR="003C112A" w:rsidRDefault="00ED66EE" w14:paraId="2A32ACA9" wp14:textId="77777777">
            <w:pPr>
              <w:widowControl w:val="0"/>
              <w:jc w:val="center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Semester</w:t>
            </w: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0E27B00A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60061E4C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44EAFD9C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4B94D5A5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7E95506D" wp14:textId="77777777">
        <w:trPr>
          <w:trHeight w:val="318"/>
        </w:trPr>
        <w:tc>
          <w:tcPr>
            <w:tcW w:w="2629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77D853E0" wp14:textId="77777777">
            <w:pPr>
              <w:widowControl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Predšolska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vzgoja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1.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stopnja</w:t>
            </w:r>
            <w:proofErr w:type="spellEnd"/>
          </w:p>
        </w:tc>
        <w:tc>
          <w:tcPr>
            <w:tcW w:w="3388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04AB2BEF" wp14:textId="77777777">
            <w:pPr>
              <w:widowControl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Vse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smeri</w:t>
            </w:r>
            <w:proofErr w:type="spellEnd"/>
          </w:p>
        </w:tc>
        <w:tc>
          <w:tcPr>
            <w:tcW w:w="150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28879B2C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2.,</w:t>
            </w:r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3.</w:t>
            </w:r>
          </w:p>
        </w:tc>
        <w:tc>
          <w:tcPr>
            <w:tcW w:w="2377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2FBA6BA8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3.-6.</w:t>
            </w:r>
          </w:p>
        </w:tc>
      </w:tr>
      <w:tr xmlns:wp14="http://schemas.microsoft.com/office/word/2010/wordml" w:rsidR="003C112A" w:rsidTr="192C9746" w14:paraId="2EF99841" wp14:textId="77777777">
        <w:trPr>
          <w:trHeight w:val="318"/>
        </w:trPr>
        <w:tc>
          <w:tcPr>
            <w:tcW w:w="2629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4DC357BA" wp14:textId="77777777">
            <w:pPr>
              <w:widowControl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Pre-school Teaching, 1</w:t>
            </w:r>
            <w:r>
              <w:rPr>
                <w:rFonts w:ascii="Calibri" w:hAnsi="Calibri" w:eastAsia="WenQuanYi Micro Hei" w:cs="Calibri"/>
                <w:bCs/>
                <w:kern w:val="2"/>
                <w:szCs w:val="24"/>
                <w:vertAlign w:val="superscript"/>
                <w:lang w:val="en-GB" w:eastAsia="zh-CN" w:bidi="hi-IN"/>
              </w:rPr>
              <w:t>st</w:t>
            </w: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Cycle </w:t>
            </w:r>
          </w:p>
        </w:tc>
        <w:tc>
          <w:tcPr>
            <w:tcW w:w="3388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341E90FF" wp14:textId="77777777">
            <w:pPr>
              <w:widowControl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All fields</w:t>
            </w:r>
          </w:p>
        </w:tc>
        <w:tc>
          <w:tcPr>
            <w:tcW w:w="150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1B85729C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2.,</w:t>
            </w:r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3.</w:t>
            </w:r>
          </w:p>
        </w:tc>
        <w:tc>
          <w:tcPr>
            <w:tcW w:w="2377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4BCAABE0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3.-6.</w:t>
            </w:r>
          </w:p>
        </w:tc>
      </w:tr>
      <w:tr xmlns:wp14="http://schemas.microsoft.com/office/word/2010/wordml" w:rsidR="003C112A" w:rsidTr="192C9746" w14:paraId="3DEEC669" wp14:textId="77777777">
        <w:trPr>
          <w:trHeight w:val="103"/>
        </w:trPr>
        <w:tc>
          <w:tcPr>
            <w:tcW w:w="9000" w:type="dxa"/>
            <w:gridSpan w:val="17"/>
            <w:shd w:val="clear" w:color="auto" w:fill="auto"/>
            <w:tcMar/>
          </w:tcPr>
          <w:p w:rsidR="003C112A" w:rsidRDefault="003C112A" w14:paraId="3656B9A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45FB0818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049F31C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5312826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62486C05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7173FF2A" wp14:textId="77777777">
        <w:tc>
          <w:tcPr>
            <w:tcW w:w="5062" w:type="dxa"/>
            <w:gridSpan w:val="11"/>
            <w:shd w:val="clear" w:color="auto" w:fill="auto"/>
            <w:tcMar/>
          </w:tcPr>
          <w:p w:rsidR="003C112A" w:rsidRDefault="00ED66EE" w14:paraId="7D2CD8D2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Vrsta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predmeta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/ Course type</w:t>
            </w:r>
          </w:p>
        </w:tc>
        <w:tc>
          <w:tcPr>
            <w:tcW w:w="4838" w:type="dxa"/>
            <w:gridSpan w:val="10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22E94684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izbirni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/ selective</w:t>
            </w:r>
          </w:p>
        </w:tc>
      </w:tr>
      <w:tr xmlns:wp14="http://schemas.microsoft.com/office/word/2010/wordml" w:rsidR="003C112A" w:rsidTr="192C9746" w14:paraId="4101652C" wp14:textId="77777777">
        <w:tc>
          <w:tcPr>
            <w:tcW w:w="5062" w:type="dxa"/>
            <w:gridSpan w:val="11"/>
            <w:shd w:val="clear" w:color="auto" w:fill="auto"/>
            <w:tcMar/>
          </w:tcPr>
          <w:p w:rsidR="003C112A" w:rsidRDefault="003C112A" w14:paraId="4B99056E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938" w:type="dxa"/>
            <w:gridSpan w:val="6"/>
            <w:tcBorders>
              <w:top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1299C43A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4DDBEF00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3461D779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3CF2D8B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0FB78278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758F0D0F" wp14:textId="77777777">
        <w:tc>
          <w:tcPr>
            <w:tcW w:w="5062" w:type="dxa"/>
            <w:gridSpan w:val="11"/>
            <w:shd w:val="clear" w:color="auto" w:fill="auto"/>
            <w:tcMar/>
          </w:tcPr>
          <w:p w:rsidR="003C112A" w:rsidRDefault="00ED66EE" w14:paraId="38712CB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Univerzitetna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koda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predmeta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/ University course code:</w:t>
            </w:r>
          </w:p>
        </w:tc>
        <w:tc>
          <w:tcPr>
            <w:tcW w:w="4838" w:type="dxa"/>
            <w:gridSpan w:val="10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1FC39945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0562CB0E" wp14:textId="77777777">
        <w:tc>
          <w:tcPr>
            <w:tcW w:w="9000" w:type="dxa"/>
            <w:gridSpan w:val="17"/>
            <w:shd w:val="clear" w:color="auto" w:fill="auto"/>
            <w:tcMar/>
          </w:tcPr>
          <w:p w:rsidR="003C112A" w:rsidRDefault="003C112A" w14:paraId="34CE0A4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62EBF3C5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6D98A12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2946DB82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5997CC1D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05BAFC9A" wp14:textId="77777777">
        <w:tc>
          <w:tcPr>
            <w:tcW w:w="1102" w:type="dxa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1A9F542B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Predavanja</w:t>
            </w:r>
            <w:proofErr w:type="spellEnd"/>
          </w:p>
          <w:p w:rsidR="003C112A" w:rsidRDefault="00ED66EE" w14:paraId="1337CB73" wp14:textId="77777777">
            <w:pPr>
              <w:widowControl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Lectures</w:t>
            </w:r>
          </w:p>
        </w:tc>
        <w:tc>
          <w:tcPr>
            <w:tcW w:w="1136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7D867FF3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Seminar</w:t>
            </w:r>
          </w:p>
          <w:p w:rsidR="003C112A" w:rsidRDefault="00ED66EE" w14:paraId="0FDA697E" wp14:textId="77777777">
            <w:pPr>
              <w:widowControl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Seminar</w:t>
            </w:r>
          </w:p>
        </w:tc>
        <w:tc>
          <w:tcPr>
            <w:tcW w:w="1291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45C116D6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Vaje</w:t>
            </w:r>
            <w:proofErr w:type="spellEnd"/>
          </w:p>
          <w:p w:rsidR="003C112A" w:rsidRDefault="00ED66EE" w14:paraId="0236C961" wp14:textId="77777777">
            <w:pPr>
              <w:widowControl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Tutorial</w:t>
            </w:r>
          </w:p>
        </w:tc>
        <w:tc>
          <w:tcPr>
            <w:tcW w:w="1454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4BEA0BE8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Klinične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vaje</w:t>
            </w:r>
            <w:proofErr w:type="spellEnd"/>
          </w:p>
          <w:p w:rsidR="003C112A" w:rsidRDefault="00ED66EE" w14:paraId="0C8A3A99" wp14:textId="77777777">
            <w:pPr>
              <w:widowControl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Clinical work</w:t>
            </w:r>
          </w:p>
        </w:tc>
        <w:tc>
          <w:tcPr>
            <w:tcW w:w="1387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08AEC4B2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Druge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oblike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študija</w:t>
            </w:r>
            <w:proofErr w:type="spellEnd"/>
          </w:p>
          <w:p w:rsidR="003C112A" w:rsidRDefault="00ED66EE" w14:paraId="642DA6AB" wp14:textId="77777777">
            <w:pPr>
              <w:widowControl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Field work</w:t>
            </w:r>
          </w:p>
        </w:tc>
        <w:tc>
          <w:tcPr>
            <w:tcW w:w="1372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21EB1FFF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Samost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.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delo</w:t>
            </w:r>
            <w:proofErr w:type="spellEnd"/>
          </w:p>
          <w:p w:rsidR="003C112A" w:rsidRDefault="00ED66EE" w14:paraId="13C2DC0E" wp14:textId="77777777">
            <w:pPr>
              <w:widowControl w:val="0"/>
              <w:jc w:val="center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Individ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. work</w:t>
            </w:r>
          </w:p>
        </w:tc>
        <w:tc>
          <w:tcPr>
            <w:tcW w:w="225" w:type="dxa"/>
            <w:shd w:val="clear" w:color="auto" w:fill="auto"/>
            <w:tcMar/>
            <w:vAlign w:val="center"/>
          </w:tcPr>
          <w:p w:rsidR="003C112A" w:rsidRDefault="003C112A" w14:paraId="110FFD37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1033" w:type="dxa"/>
            <w:tcBorders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3925AF48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ECTS</w:t>
            </w: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6B699379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3FE9F23F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1F72F64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08CE6F9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2D536F2B" wp14:textId="77777777">
        <w:trPr>
          <w:trHeight w:val="318"/>
        </w:trPr>
        <w:tc>
          <w:tcPr>
            <w:tcW w:w="110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219897CE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30</w:t>
            </w:r>
          </w:p>
        </w:tc>
        <w:tc>
          <w:tcPr>
            <w:tcW w:w="1136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3C112A" w14:paraId="61CDCEAD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1291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P="192C9746" w:rsidRDefault="00ED66EE" w14:paraId="60DA3216" wp14:textId="5CC55B23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</w:pPr>
            <w:r w:rsidRPr="192C9746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30</w:t>
            </w:r>
            <w:r w:rsidRPr="192C9746" w:rsidR="1DA3B5A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SV</w:t>
            </w:r>
          </w:p>
        </w:tc>
        <w:tc>
          <w:tcPr>
            <w:tcW w:w="1454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3C112A" w14:paraId="6BB9E253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1387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3C112A" w14:paraId="23DE523C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137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19179B64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120 </w:t>
            </w:r>
          </w:p>
        </w:tc>
        <w:tc>
          <w:tcPr>
            <w:tcW w:w="225" w:type="dxa"/>
            <w:tcBorders>
              <w:left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3C112A" w14:paraId="52E56223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1933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3C112A" w:rsidRDefault="00ED66EE" w14:paraId="29B4EA11" wp14:textId="77777777">
            <w:pPr>
              <w:widowControl w:val="0"/>
              <w:snapToGrid w:val="0"/>
              <w:jc w:val="center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6</w:t>
            </w:r>
          </w:p>
        </w:tc>
      </w:tr>
      <w:tr xmlns:wp14="http://schemas.microsoft.com/office/word/2010/wordml" w:rsidR="003C112A" w:rsidTr="192C9746" w14:paraId="07547A01" wp14:textId="77777777">
        <w:tc>
          <w:tcPr>
            <w:tcW w:w="9000" w:type="dxa"/>
            <w:gridSpan w:val="17"/>
            <w:shd w:val="clear" w:color="auto" w:fill="auto"/>
            <w:tcMar/>
          </w:tcPr>
          <w:p w:rsidR="003C112A" w:rsidRDefault="003C112A" w14:paraId="5043CB0F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07459315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6537F28F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6DFB9E20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70DF9E5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4B2D469D" wp14:textId="77777777">
        <w:trPr>
          <w:trHeight w:val="70"/>
        </w:trPr>
        <w:tc>
          <w:tcPr>
            <w:tcW w:w="2629" w:type="dxa"/>
            <w:gridSpan w:val="5"/>
            <w:shd w:val="clear" w:color="auto" w:fill="auto"/>
            <w:tcMar/>
          </w:tcPr>
          <w:p w:rsidR="003C112A" w:rsidRDefault="00ED66EE" w14:paraId="63F8CD3C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Nosilec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predmeta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/ Lecturer:</w:t>
            </w:r>
          </w:p>
        </w:tc>
        <w:tc>
          <w:tcPr>
            <w:tcW w:w="7271" w:type="dxa"/>
            <w:gridSpan w:val="1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P="192C9746" w:rsidRDefault="00ED66EE" w14:paraId="497874FF" wp14:textId="01BFFC74">
            <w:pPr>
              <w:pStyle w:val="Navaden"/>
              <w:widowControl w:val="0"/>
              <w:snapToGrid w:val="0"/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</w:pPr>
            <w:r w:rsidRPr="192C9746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doc. </w:t>
            </w:r>
            <w:r w:rsidRPr="192C9746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dr.</w:t>
            </w:r>
            <w:r w:rsidRPr="192C9746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Marcello </w:t>
            </w:r>
            <w:r w:rsidRPr="192C9746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Potocco</w:t>
            </w:r>
            <w:r w:rsidRPr="192C9746" w:rsidR="35403B3D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/ Assist. Prof. </w:t>
            </w:r>
            <w:r w:rsidRPr="192C9746" w:rsidR="35403B3D">
              <w:rPr>
                <w:rFonts w:ascii="Calibri" w:hAnsi="Calibri" w:eastAsia="WenQuanYi Micro Hei" w:cs="Calibri"/>
                <w:lang w:val="en-GB" w:eastAsia="zh-CN" w:bidi="hi-IN"/>
              </w:rPr>
              <w:t>Marcello Potocco, PhD</w:t>
            </w:r>
          </w:p>
        </w:tc>
      </w:tr>
      <w:tr xmlns:wp14="http://schemas.microsoft.com/office/word/2010/wordml" w:rsidR="003C112A" w:rsidTr="192C9746" w14:paraId="44E871BC" wp14:textId="77777777">
        <w:tc>
          <w:tcPr>
            <w:tcW w:w="9000" w:type="dxa"/>
            <w:gridSpan w:val="17"/>
            <w:shd w:val="clear" w:color="auto" w:fill="auto"/>
            <w:tcMar/>
          </w:tcPr>
          <w:p w:rsidR="003C112A" w:rsidRDefault="003C112A" w14:paraId="144A5D23" wp14:textId="77777777">
            <w:pPr>
              <w:widowControl w:val="0"/>
              <w:snapToGrid w:val="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738610E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637805D2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463F29E8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3B7B4B8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3D0151A2" wp14:textId="77777777">
        <w:tc>
          <w:tcPr>
            <w:tcW w:w="1304" w:type="dxa"/>
            <w:gridSpan w:val="2"/>
            <w:shd w:val="clear" w:color="auto" w:fill="auto"/>
            <w:tcMar/>
          </w:tcPr>
          <w:p w:rsidR="003C112A" w:rsidRDefault="00ED66EE" w14:paraId="5F18D45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Jeziki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/ </w:t>
            </w:r>
          </w:p>
          <w:p w:rsidR="003C112A" w:rsidRDefault="00ED66EE" w14:paraId="2BB80C32" wp14:textId="77777777">
            <w:pPr>
              <w:widowControl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Languages:</w:t>
            </w:r>
          </w:p>
        </w:tc>
        <w:tc>
          <w:tcPr>
            <w:tcW w:w="1880" w:type="dxa"/>
            <w:gridSpan w:val="4"/>
            <w:shd w:val="clear" w:color="auto" w:fill="auto"/>
            <w:tcMar/>
          </w:tcPr>
          <w:p w:rsidR="003C112A" w:rsidRDefault="00ED66EE" w14:paraId="0D697D9A" wp14:textId="77777777">
            <w:pPr>
              <w:widowControl w:val="0"/>
              <w:snapToGrid w:val="0"/>
              <w:jc w:val="right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Predavanja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/</w:t>
            </w: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Lectures:</w:t>
            </w:r>
          </w:p>
        </w:tc>
        <w:tc>
          <w:tcPr>
            <w:tcW w:w="6716" w:type="dxa"/>
            <w:gridSpan w:val="1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2BB6419F" wp14:textId="77777777">
            <w:pPr>
              <w:widowControl w:val="0"/>
              <w:snapToGrid w:val="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slovenski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/Slovene</w:t>
            </w:r>
          </w:p>
        </w:tc>
      </w:tr>
      <w:tr xmlns:wp14="http://schemas.microsoft.com/office/word/2010/wordml" w:rsidR="003C112A" w:rsidTr="192C9746" w14:paraId="550AD1A6" wp14:textId="77777777">
        <w:trPr>
          <w:trHeight w:val="215"/>
        </w:trPr>
        <w:tc>
          <w:tcPr>
            <w:tcW w:w="1304" w:type="dxa"/>
            <w:gridSpan w:val="2"/>
            <w:shd w:val="clear" w:color="auto" w:fill="auto"/>
            <w:tcMar/>
          </w:tcPr>
          <w:p w:rsidR="003C112A" w:rsidRDefault="003C112A" w14:paraId="3A0FF5F2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934" w:type="dxa"/>
            <w:gridSpan w:val="2"/>
            <w:shd w:val="clear" w:color="auto" w:fill="auto"/>
            <w:tcMar/>
            <w:vAlign w:val="center"/>
          </w:tcPr>
          <w:p w:rsidR="003C112A" w:rsidRDefault="003C112A" w14:paraId="5630AD6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1763" w:type="dxa"/>
            <w:gridSpan w:val="4"/>
            <w:shd w:val="clear" w:color="auto" w:fill="auto"/>
            <w:tcMar/>
          </w:tcPr>
          <w:p w:rsidR="003C112A" w:rsidRDefault="00ED66EE" w14:paraId="396DE7A3" wp14:textId="77777777">
            <w:pPr>
              <w:widowControl w:val="0"/>
              <w:snapToGrid w:val="0"/>
              <w:jc w:val="right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Vaje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/ Tutorial:</w:t>
            </w:r>
          </w:p>
        </w:tc>
        <w:tc>
          <w:tcPr>
            <w:tcW w:w="5899" w:type="dxa"/>
            <w:gridSpan w:val="1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14096A07" wp14:textId="77777777">
            <w:pPr>
              <w:widowControl w:val="0"/>
              <w:snapToGrid w:val="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slovenski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/Slovene</w:t>
            </w:r>
          </w:p>
        </w:tc>
      </w:tr>
      <w:tr xmlns:wp14="http://schemas.microsoft.com/office/word/2010/wordml" w:rsidR="003C112A" w:rsidTr="192C9746" w14:paraId="450C912D" wp14:textId="77777777">
        <w:tc>
          <w:tcPr>
            <w:tcW w:w="4001" w:type="dxa"/>
            <w:gridSpan w:val="8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6182907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3AE50C5C" wp14:textId="77777777">
            <w:pPr>
              <w:widowControl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Pogoji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za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vključitev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v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delo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oz. za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opravljanje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študijskih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obveznosti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:</w:t>
            </w: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2BA226A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17AD93B2" wp14:textId="77777777">
            <w:pPr>
              <w:widowControl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774" w:type="dxa"/>
            <w:gridSpan w:val="8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0DE4B5B7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2B3ADADC" wp14:textId="77777777">
            <w:pPr>
              <w:widowControl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Prerequisits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:</w:t>
            </w: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66204FF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2DBF0D7D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6B62F1B3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02F2C34E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7D091356" wp14:textId="77777777">
        <w:trPr>
          <w:trHeight w:val="141"/>
        </w:trPr>
        <w:tc>
          <w:tcPr>
            <w:tcW w:w="4001" w:type="dxa"/>
            <w:gridSpan w:val="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77BAACA6" wp14:textId="77777777">
            <w:pPr>
              <w:widowControl w:val="0"/>
              <w:tabs>
                <w:tab w:val="left" w:pos="360"/>
              </w:tabs>
              <w:snapToGrid w:val="0"/>
              <w:jc w:val="both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Vpis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v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letnik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Uporaba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e-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učilnice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oz.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spletnega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oblaka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</w:p>
        </w:tc>
        <w:tc>
          <w:tcPr>
            <w:tcW w:w="225" w:type="dxa"/>
            <w:tcBorders>
              <w:left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680A4E5D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5674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71064C4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Use of </w:t>
            </w:r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e-learning</w:t>
            </w:r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and/or internet 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cloud.</w:t>
            </w:r>
          </w:p>
        </w:tc>
      </w:tr>
      <w:tr xmlns:wp14="http://schemas.microsoft.com/office/word/2010/wordml" w:rsidR="003C112A" w:rsidTr="192C9746" w14:paraId="6175174C" wp14:textId="77777777">
        <w:trPr>
          <w:trHeight w:val="137"/>
        </w:trPr>
        <w:tc>
          <w:tcPr>
            <w:tcW w:w="4001" w:type="dxa"/>
            <w:gridSpan w:val="8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1921983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7C19BF7B" wp14:textId="77777777">
            <w:pPr>
              <w:widowControl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Vsebina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: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296FEF7D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774" w:type="dxa"/>
            <w:gridSpan w:val="8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7194DBDC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2E32E058" wp14:textId="77777777">
            <w:pPr>
              <w:widowControl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Content (Syllabus outline):</w:t>
            </w: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769D0D3C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54CD245A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1231BE67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shd w:val="clear" w:color="auto" w:fill="auto"/>
            <w:tcMar/>
          </w:tcPr>
          <w:p w:rsidR="003C112A" w:rsidRDefault="003C112A" w14:paraId="36FEB5B0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192C9746" w14:paraId="4EA0ACCB" wp14:textId="77777777">
        <w:trPr>
          <w:trHeight w:val="685"/>
        </w:trPr>
        <w:tc>
          <w:tcPr>
            <w:tcW w:w="4001" w:type="dxa"/>
            <w:gridSpan w:val="8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31F5761D" wp14:textId="77777777">
            <w:pPr>
              <w:widowControl w:val="0"/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Predmet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študentom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/-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kam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podajal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načela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oblikovanja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polleposlovnih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leposlovnih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čemer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se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osredinil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ustvarjanje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pravljičnih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drugih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otroških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;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študenti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bodo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zlasti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preizkušali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lastno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zmožnost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.</w:t>
            </w:r>
          </w:p>
          <w:p w:rsidR="003C112A" w:rsidRDefault="003C112A" w14:paraId="30D7AA69" wp14:textId="77777777">
            <w:pPr>
              <w:widowControl w:val="0"/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39AC9453" wp14:textId="77777777">
            <w:pPr>
              <w:widowControl w:val="0"/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Ob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urjenju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v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pisanju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bodo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izpostavljena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sledeča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področja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: </w:t>
            </w:r>
          </w:p>
          <w:p w:rsidR="003C112A" w:rsidRDefault="00ED66EE" w14:paraId="7F4516A3" wp14:textId="77777777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pomen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poznavanja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tipičnih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žanra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,</w:t>
            </w:r>
          </w:p>
          <w:p w:rsidR="003C112A" w:rsidRDefault="00ED66EE" w14:paraId="120EEBB1" wp14:textId="77777777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osebno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izkustvo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distanca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do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njega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kot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podlaga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za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pisanje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, </w:t>
            </w:r>
          </w:p>
          <w:p w:rsidR="003C112A" w:rsidRDefault="00ED66EE" w14:paraId="5E142785" wp14:textId="77777777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vprašanje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imaginacije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</w:p>
          <w:p w:rsidR="003C112A" w:rsidRDefault="00ED66EE" w14:paraId="1322954D" wp14:textId="77777777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izvorna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ideja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tema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</w:p>
          <w:p w:rsidR="003C112A" w:rsidRDefault="00ED66EE" w14:paraId="70E1B222" wp14:textId="77777777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retorična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glasovna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sredstva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</w:p>
          <w:p w:rsidR="003C112A" w:rsidRDefault="00ED66EE" w14:paraId="42C26304" wp14:textId="77777777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struktura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pripovedi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/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pesmi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</w:p>
          <w:p w:rsidR="003C112A" w:rsidRDefault="00ED66EE" w14:paraId="07C84A69" wp14:textId="77777777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tipizacija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alegorizacija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druga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sredstva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pravljičnih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,</w:t>
            </w:r>
          </w:p>
          <w:p w:rsidR="003C112A" w:rsidRDefault="00ED66EE" w14:paraId="08840BD7" wp14:textId="77777777">
            <w:pPr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časovna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prostorska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opredeljenost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besedila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.</w:t>
            </w:r>
          </w:p>
          <w:p w:rsidR="003C112A" w:rsidRDefault="003C112A" w14:paraId="7196D064" wp14:textId="77777777">
            <w:pPr>
              <w:widowControl w:val="0"/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</w:pPr>
          </w:p>
          <w:p w:rsidR="003C112A" w:rsidRDefault="00ED66EE" w14:paraId="01360FBF" wp14:textId="77777777">
            <w:pPr>
              <w:widowControl w:val="0"/>
              <w:tabs>
                <w:tab w:val="left" w:pos="360"/>
              </w:tabs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Poudarek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predmeta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praktičnih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vajah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tj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  <w:proofErr w:type="spellStart"/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skupinski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analizi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izbranih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tako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tujih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kot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svojih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Analiza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opozarja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pomanjkljivosti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kvalitete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ubeseditvenih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načinov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ter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mnogoglasje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individualnih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stilov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</w:p>
          <w:p w:rsidR="003C112A" w:rsidRDefault="003C112A" w14:paraId="34FF1C98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225" w:type="dxa"/>
            <w:tcBorders>
              <w:left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6D072C0D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5674" w:type="dxa"/>
            <w:gridSpan w:val="1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3FEED584" wp14:textId="77777777">
            <w:pPr>
              <w:widowControl w:val="0"/>
              <w:snapToGrid w:val="0"/>
              <w:rPr>
                <w:rFonts w:ascii="Calibri" w:hAnsi="Calibr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Students will become acquainted w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ith basic principles of writing fictional texts. According to their </w:t>
            </w:r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interest</w:t>
            </w:r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various genres will be chosen, esp. in the field of writing fairy tales, fables etc.</w:t>
            </w:r>
          </w:p>
          <w:p w:rsidR="003C112A" w:rsidRDefault="00ED66EE" w14:paraId="29D6B04F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cs="Calibri"/>
                <w:kern w:val="2"/>
                <w:szCs w:val="24"/>
                <w:lang w:val="en-GB" w:eastAsia="zh-CN" w:bidi="hi-IN"/>
              </w:rPr>
              <w:t xml:space="preserve"> </w:t>
            </w:r>
          </w:p>
          <w:p w:rsidR="003C112A" w:rsidRDefault="003C112A" w14:paraId="48A21919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6BD18F9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340191E4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While training the technique of writing, the following will be stressed out:</w:t>
            </w:r>
          </w:p>
          <w:p w:rsidR="003C112A" w:rsidRDefault="00ED66EE" w14:paraId="0767A2E0" wp14:textId="77777777">
            <w:pPr>
              <w:pStyle w:val="Odstavekseznama"/>
              <w:widowControl w:val="0"/>
              <w:numPr>
                <w:ilvl w:val="0"/>
                <w:numId w:val="11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the role of l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iterary knowledge, i.e., the tradition of the genre, </w:t>
            </w:r>
          </w:p>
          <w:p w:rsidR="003C112A" w:rsidRDefault="00ED66EE" w14:paraId="28B92DD2" wp14:textId="77777777">
            <w:pPr>
              <w:pStyle w:val="Odstavekseznama"/>
              <w:widowControl w:val="0"/>
              <w:numPr>
                <w:ilvl w:val="0"/>
                <w:numId w:val="11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the balance of personal experience and the written text, </w:t>
            </w:r>
          </w:p>
          <w:p w:rsidR="003C112A" w:rsidRDefault="00ED66EE" w14:paraId="4D789058" wp14:textId="77777777">
            <w:pPr>
              <w:pStyle w:val="Odstavekseznama"/>
              <w:widowControl w:val="0"/>
              <w:numPr>
                <w:ilvl w:val="0"/>
                <w:numId w:val="11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the role of imagination, </w:t>
            </w:r>
          </w:p>
          <w:p w:rsidR="003C112A" w:rsidRDefault="00ED66EE" w14:paraId="5D3C3FCF" wp14:textId="77777777">
            <w:pPr>
              <w:pStyle w:val="Odstavekseznama"/>
              <w:widowControl w:val="0"/>
              <w:numPr>
                <w:ilvl w:val="0"/>
                <w:numId w:val="11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the role of the initial idea and the theme, </w:t>
            </w:r>
          </w:p>
          <w:p w:rsidR="003C112A" w:rsidRDefault="00ED66EE" w14:paraId="5D68B3A8" wp14:textId="77777777">
            <w:pPr>
              <w:pStyle w:val="Odstavekseznama"/>
              <w:widowControl w:val="0"/>
              <w:numPr>
                <w:ilvl w:val="0"/>
                <w:numId w:val="11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the role of figures of speech and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fonological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figures,</w:t>
            </w:r>
          </w:p>
          <w:p w:rsidR="003C112A" w:rsidRDefault="00ED66EE" w14:paraId="12806CB0" wp14:textId="77777777">
            <w:pPr>
              <w:pStyle w:val="Odstavekseznama"/>
              <w:widowControl w:val="0"/>
              <w:numPr>
                <w:ilvl w:val="0"/>
                <w:numId w:val="11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structure of 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narration/poem,</w:t>
            </w:r>
          </w:p>
          <w:p w:rsidR="003C112A" w:rsidRDefault="00ED66EE" w14:paraId="3B26E5F3" wp14:textId="77777777">
            <w:pPr>
              <w:pStyle w:val="Odstavekseznama"/>
              <w:widowControl w:val="0"/>
              <w:numPr>
                <w:ilvl w:val="0"/>
                <w:numId w:val="11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typical personas, allegory and similar figures in writing a fable,</w:t>
            </w:r>
          </w:p>
          <w:p w:rsidR="003C112A" w:rsidRDefault="00ED66EE" w14:paraId="522F423B" wp14:textId="77777777">
            <w:pPr>
              <w:pStyle w:val="Odstavekseznama"/>
              <w:widowControl w:val="0"/>
              <w:numPr>
                <w:ilvl w:val="0"/>
                <w:numId w:val="11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time</w:t>
            </w:r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and space in in a fairy-tale/fable.</w:t>
            </w:r>
          </w:p>
          <w:p w:rsidR="003C112A" w:rsidRDefault="003C112A" w14:paraId="238601FE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1E88545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The course will focus on the group analysis of the selected text by established authors, as well as of the texts written by the 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participants. Critical analysis will be one of the key features in determining the advantages and the deficits of the analysed texts.</w:t>
            </w:r>
          </w:p>
          <w:p w:rsidR="003C112A" w:rsidRDefault="003C112A" w14:paraId="0F3CABC7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5B08B5D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</w:tr>
    </w:tbl>
    <w:p xmlns:wp14="http://schemas.microsoft.com/office/word/2010/wordml" w:rsidR="003C112A" w:rsidRDefault="003C112A" w14:paraId="16DEB4AB" wp14:textId="77777777">
      <w:pPr>
        <w:widowControl w:val="0"/>
        <w:rPr>
          <w:rFonts w:ascii="Calibri" w:hAnsi="Calibri" w:eastAsia="WenQuanYi Micro Hei" w:cs="Calibri"/>
          <w:kern w:val="2"/>
          <w:szCs w:val="24"/>
          <w:lang w:val="en-GB" w:eastAsia="zh-CN" w:bidi="hi-IN"/>
        </w:rPr>
      </w:pPr>
    </w:p>
    <w:tbl>
      <w:tblPr>
        <w:tblW w:w="9900" w:type="dxa"/>
        <w:tblInd w:w="-1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0"/>
        <w:gridCol w:w="701"/>
        <w:gridCol w:w="151"/>
        <w:gridCol w:w="714"/>
        <w:gridCol w:w="4130"/>
        <w:gridCol w:w="47"/>
        <w:gridCol w:w="37"/>
        <w:gridCol w:w="43"/>
        <w:gridCol w:w="37"/>
      </w:tblGrid>
      <w:tr xmlns:wp14="http://schemas.microsoft.com/office/word/2010/wordml" w:rsidR="003C112A" w:rsidTr="6135EEBA" w14:paraId="37AA0E9F" wp14:textId="77777777">
        <w:tc>
          <w:tcPr>
            <w:tcW w:w="9735" w:type="dxa"/>
            <w:gridSpan w:val="5"/>
            <w:shd w:val="clear" w:color="auto" w:fill="auto"/>
            <w:tcMar/>
          </w:tcPr>
          <w:p w:rsidR="003C112A" w:rsidRDefault="00ED66EE" w14:paraId="24060F01" wp14:textId="77777777">
            <w:pPr>
              <w:widowControl w:val="0"/>
              <w:snapToGrid w:val="0"/>
              <w:jc w:val="both"/>
              <w:rPr>
                <w:rFonts w:ascii="Calibri" w:hAnsi="Calibri" w:eastAsia="WenQuanYi Micro Hei" w:cs="Calibri"/>
                <w:kern w:val="2"/>
                <w:szCs w:val="24"/>
                <w:lang w:val="it-IT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it-IT" w:eastAsia="zh-CN" w:bidi="hi-IN"/>
              </w:rPr>
              <w:t>Temeljni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it-IT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it-IT" w:eastAsia="zh-CN" w:bidi="hi-IN"/>
              </w:rPr>
              <w:t>literatura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it-IT" w:eastAsia="zh-CN" w:bidi="hi-IN"/>
              </w:rPr>
              <w:t xml:space="preserve"> in viri /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it-IT" w:eastAsia="zh-CN" w:bidi="hi-IN"/>
              </w:rPr>
              <w:t>Readings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it-IT" w:eastAsia="zh-CN" w:bidi="hi-IN"/>
              </w:rPr>
              <w:t>:</w:t>
            </w:r>
          </w:p>
        </w:tc>
        <w:tc>
          <w:tcPr>
            <w:tcW w:w="47" w:type="dxa"/>
            <w:shd w:val="clear" w:color="auto" w:fill="auto"/>
            <w:tcMar/>
          </w:tcPr>
          <w:p w:rsidR="003C112A" w:rsidRDefault="003C112A" w14:paraId="0AD9C6F4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it-IT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4B1F511A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it-IT" w:eastAsia="zh-CN" w:bidi="hi-IN"/>
              </w:rPr>
            </w:pPr>
          </w:p>
        </w:tc>
        <w:tc>
          <w:tcPr>
            <w:tcW w:w="43" w:type="dxa"/>
            <w:shd w:val="clear" w:color="auto" w:fill="auto"/>
            <w:tcMar/>
          </w:tcPr>
          <w:p w:rsidR="003C112A" w:rsidRDefault="003C112A" w14:paraId="65F9C3DC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it-IT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5023141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it-IT" w:eastAsia="zh-CN" w:bidi="hi-IN"/>
              </w:rPr>
            </w:pPr>
          </w:p>
        </w:tc>
      </w:tr>
      <w:tr xmlns:wp14="http://schemas.microsoft.com/office/word/2010/wordml" w:rsidR="003C112A" w:rsidTr="6135EEBA" w14:paraId="7A5F5458" wp14:textId="77777777">
        <w:trPr>
          <w:trHeight w:val="126"/>
        </w:trPr>
        <w:tc>
          <w:tcPr>
            <w:tcW w:w="9899" w:type="dxa"/>
            <w:gridSpan w:val="9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0F8F5DB6" wp14:textId="77777777">
            <w:pPr>
              <w:widowControl w:val="0"/>
              <w:snapToGrid w:val="0"/>
              <w:jc w:val="both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Obvezna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/ Mandatory:</w:t>
            </w:r>
          </w:p>
          <w:p w:rsidR="003C112A" w:rsidP="6135EEBA" w:rsidRDefault="00ED66EE" w14:paraId="5E717EC2" wp14:textId="77777777">
            <w:pPr>
              <w:pStyle w:val="Odstavekseznama"/>
              <w:widowControl w:val="0"/>
              <w:numPr>
                <w:ilvl w:val="0"/>
                <w:numId w:val="8"/>
              </w:numPr>
              <w:tabs>
                <w:tab w:val="left" w:pos="720"/>
              </w:tabs>
              <w:jc w:val="both"/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</w:pP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Novak, Boris A. (1991).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Oblike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sveta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: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pesmarica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pesniških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oblik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. Ljubljana: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Mladika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.</w:t>
            </w:r>
          </w:p>
          <w:p w:rsidR="003C112A" w:rsidP="6135EEBA" w:rsidRDefault="00ED66EE" w14:paraId="6C863488" wp14:textId="77777777">
            <w:pPr>
              <w:pStyle w:val="Odstavekseznama"/>
              <w:widowControl w:val="0"/>
              <w:numPr>
                <w:ilvl w:val="0"/>
                <w:numId w:val="8"/>
              </w:numPr>
              <w:tabs>
                <w:tab w:val="left" w:pos="720"/>
              </w:tabs>
              <w:jc w:val="both"/>
              <w:rPr>
                <w:rFonts w:ascii="Calibri" w:hAnsi="Calibri" w:cs="Calibri"/>
                <w:kern w:val="2"/>
                <w:lang w:val="en-GB" w:eastAsia="zh-CN" w:bidi="hi-IN"/>
              </w:rPr>
            </w:pP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Propp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, V. (2005).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Morfologija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pravljice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.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Ljubljana: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Studia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humanitatis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.</w:t>
            </w:r>
          </w:p>
          <w:p w:rsidR="003C112A" w:rsidP="6135EEBA" w:rsidRDefault="00ED66EE" w14:paraId="38E9297A" wp14:textId="77777777">
            <w:pPr>
              <w:pStyle w:val="Odstavekseznama"/>
              <w:widowControl w:val="0"/>
              <w:numPr>
                <w:ilvl w:val="0"/>
                <w:numId w:val="8"/>
              </w:numPr>
              <w:tabs>
                <w:tab w:val="left" w:pos="720"/>
              </w:tabs>
              <w:jc w:val="both"/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</w:pP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Blatnik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, A. (2010).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Pisanje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kratke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zgodbe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: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od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prvopisa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 do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natisa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 xml:space="preserve">.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Ljubljana: LUD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Literatura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.</w:t>
            </w:r>
          </w:p>
          <w:p w:rsidR="003C112A" w:rsidRDefault="00ED66EE" w14:paraId="0A6959E7" wp14:textId="77777777">
            <w:pPr>
              <w:widowControl w:val="0"/>
              <w:tabs>
                <w:tab w:val="left" w:pos="720"/>
              </w:tabs>
              <w:ind w:left="144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</w:p>
          <w:p w:rsidR="003C112A" w:rsidRDefault="00ED66EE" w14:paraId="207EADC2" wp14:textId="77777777">
            <w:pPr>
              <w:widowControl w:val="0"/>
              <w:jc w:val="both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Dopolnilna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/ Complementary:</w:t>
            </w:r>
          </w:p>
          <w:p w:rsidR="003C112A" w:rsidRDefault="00ED66EE" w14:paraId="572E11B2" wp14:textId="77777777">
            <w:pPr>
              <w:pStyle w:val="Odstavekseznama"/>
              <w:widowControl w:val="0"/>
              <w:numPr>
                <w:ilvl w:val="0"/>
                <w:numId w:val="9"/>
              </w:numPr>
              <w:tabs>
                <w:tab w:val="left" w:pos="720"/>
              </w:tabs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Blatnik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, A. (</w:t>
            </w:r>
            <w:proofErr w:type="spellStart"/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ur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.). (1996).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Šola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kreativnega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pisanja</w:t>
            </w:r>
            <w:proofErr w:type="spellEnd"/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;</w:t>
            </w:r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tretja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dopolnjena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izdaja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Ljubljana: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Cankarjeva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založba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</w:p>
          <w:p w:rsidR="003C112A" w:rsidRDefault="003C112A" w14:paraId="1F3B1409" wp14:textId="77777777">
            <w:pPr>
              <w:widowControl w:val="0"/>
              <w:tabs>
                <w:tab w:val="left" w:pos="720"/>
              </w:tabs>
              <w:ind w:left="72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58F8D6EA" wp14:textId="77777777">
            <w:pPr>
              <w:pStyle w:val="Odstavekseznama"/>
              <w:widowControl w:val="0"/>
              <w:tabs>
                <w:tab w:val="left" w:pos="720"/>
              </w:tabs>
              <w:jc w:val="both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Dodatna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/ Supplementary:</w:t>
            </w:r>
          </w:p>
          <w:p w:rsidR="003C112A" w:rsidP="6135EEBA" w:rsidRDefault="00ED66EE" w14:paraId="2FB1ADFC" wp14:textId="5E9B9E69">
            <w:pPr>
              <w:pStyle w:val="Odstavekseznama"/>
              <w:widowControl w:val="0"/>
              <w:numPr>
                <w:ilvl w:val="0"/>
                <w:numId w:val="10"/>
              </w:numPr>
              <w:tabs>
                <w:tab w:val="left" w:pos="720"/>
              </w:tabs>
              <w:jc w:val="both"/>
              <w:rPr>
                <w:rFonts w:ascii="Calibri" w:hAnsi="Calibri" w:eastAsia="WenQuanYi Micro Hei" w:cs="Calibri"/>
                <w:b w:val="1"/>
                <w:bCs w:val="1"/>
                <w:kern w:val="2"/>
                <w:lang w:val="en-GB" w:eastAsia="zh-CN" w:bidi="hi-IN"/>
              </w:rPr>
            </w:pP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Queneau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, R. (1994)</w:t>
            </w:r>
            <w:r w:rsidRPr="6135EEBA" w:rsidR="1FDBC34C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.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Vaje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v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slogu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. Ljubljana: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Cankarjeva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založba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. </w:t>
            </w:r>
          </w:p>
        </w:tc>
      </w:tr>
      <w:tr xmlns:wp14="http://schemas.microsoft.com/office/word/2010/wordml" w:rsidR="003C112A" w:rsidTr="6135EEBA" w14:paraId="5DF31117" wp14:textId="77777777">
        <w:trPr>
          <w:trHeight w:val="73"/>
        </w:trPr>
        <w:tc>
          <w:tcPr>
            <w:tcW w:w="4740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562C75D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5FE0A1B0" wp14:textId="77777777">
            <w:pPr>
              <w:widowControl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Cilji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kompetence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:</w:t>
            </w:r>
          </w:p>
        </w:tc>
        <w:tc>
          <w:tcPr>
            <w:tcW w:w="151" w:type="dxa"/>
            <w:shd w:val="clear" w:color="auto" w:fill="auto"/>
            <w:tcMar/>
          </w:tcPr>
          <w:p w:rsidR="003C112A" w:rsidRDefault="003C112A" w14:paraId="664355AD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844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1A96511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7628FA9A" wp14:textId="77777777">
            <w:pPr>
              <w:widowControl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Objectives and competences:</w:t>
            </w:r>
          </w:p>
        </w:tc>
        <w:tc>
          <w:tcPr>
            <w:tcW w:w="47" w:type="dxa"/>
            <w:shd w:val="clear" w:color="auto" w:fill="auto"/>
            <w:tcMar/>
          </w:tcPr>
          <w:p w:rsidR="003C112A" w:rsidRDefault="003C112A" w14:paraId="7DF4E37C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44FB30F8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3" w:type="dxa"/>
            <w:shd w:val="clear" w:color="auto" w:fill="auto"/>
            <w:tcMar/>
          </w:tcPr>
          <w:p w:rsidR="003C112A" w:rsidRDefault="003C112A" w14:paraId="1DA6542E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3041E394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6135EEBA" w14:paraId="30699204" wp14:textId="77777777">
        <w:trPr>
          <w:trHeight w:val="693"/>
        </w:trPr>
        <w:tc>
          <w:tcPr>
            <w:tcW w:w="474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2E37B454" wp14:textId="77777777">
            <w:pPr>
              <w:widowControl w:val="0"/>
              <w:tabs>
                <w:tab w:val="left" w:pos="360"/>
              </w:tabs>
              <w:snapToGrid w:val="0"/>
              <w:jc w:val="both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  <w:t>Cilji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31B54685" wp14:textId="77777777">
            <w:pPr>
              <w:widowControl w:val="0"/>
              <w:tabs>
                <w:tab w:val="left" w:pos="360"/>
              </w:tabs>
              <w:snapToGrid w:val="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Študentke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študenti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ob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izdelovanju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ob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njihovi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analizi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pridobijo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oziroma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poglobijo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pismenost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ter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izboljšajo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stil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Spoznajo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se z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načeli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oblikovanja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pravljičnih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z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njihovimi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žanrskimi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zakonitostmi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pripovednimi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modeli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rabo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retoričnih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figur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ipd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S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pisanjem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pridobljeno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znanje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preizkusijo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v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praksi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hkrati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pa se v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diskusiji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preizkusijo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v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argumentaciji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</w:p>
          <w:p w:rsidR="003C112A" w:rsidRDefault="003C112A" w14:paraId="722B00AE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42C6D796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</w:pPr>
          </w:p>
          <w:p w:rsidR="003C112A" w:rsidRDefault="003C112A" w14:paraId="6E1831B3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</w:pPr>
          </w:p>
          <w:p w:rsidR="003C112A" w:rsidRDefault="00ED66EE" w14:paraId="3EEBD31A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  <w:t>Splošne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  <w:t>kompetence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0751AA88" wp14:textId="77777777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razvijanje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pismenosti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posameznikove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zmožnosti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izražanja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it-IT" w:eastAsia="zh-CN" w:bidi="hi-IN"/>
              </w:rPr>
              <w:t>;</w:t>
            </w:r>
          </w:p>
          <w:p w:rsidR="003C112A" w:rsidRDefault="00ED66EE" w14:paraId="78233E7B" wp14:textId="77777777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razvijanje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posameznikove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individualne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kreativnosti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;</w:t>
            </w:r>
          </w:p>
          <w:p w:rsidR="003C112A" w:rsidRDefault="00ED66EE" w14:paraId="1B626A55" wp14:textId="77777777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zmožnost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kritične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presoje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zapisanih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.</w:t>
            </w:r>
          </w:p>
          <w:p w:rsidR="003C112A" w:rsidRDefault="003C112A" w14:paraId="54E11D2A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7BB9BAB6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  <w:t>Predmetnospecifične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  <w:t>kompetence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4910E9A3" wp14:textId="77777777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prepoznanje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strukture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pravljičnih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;</w:t>
            </w:r>
          </w:p>
          <w:p w:rsidR="003C112A" w:rsidRDefault="00ED66EE" w14:paraId="610D56FC" wp14:textId="77777777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zmožnost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uporabe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tradicionalnih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pravil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pravljičnih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; </w:t>
            </w:r>
          </w:p>
          <w:p w:rsidR="003C112A" w:rsidRDefault="00ED66EE" w14:paraId="66E46041" wp14:textId="77777777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zmožnost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uporabe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retoričnih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figur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nara</w:t>
            </w: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tivnih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strategij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ipd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.;</w:t>
            </w:r>
          </w:p>
          <w:p w:rsidR="003C112A" w:rsidRDefault="00ED66EE" w14:paraId="7C80BF78" wp14:textId="77777777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zmožnost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ustreznega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prilagajanja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lastnega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z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namenom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njegove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izboljšave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;</w:t>
            </w:r>
          </w:p>
          <w:p w:rsidR="003C112A" w:rsidRDefault="00ED66EE" w14:paraId="17933A45" wp14:textId="77777777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zmožnost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presoje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dobro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zapisanega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z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namenom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ovrednotenja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tekstov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so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dostopna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trgu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za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didaktično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ali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edukacijsko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rabo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.</w:t>
            </w:r>
          </w:p>
          <w:p w:rsidR="003C112A" w:rsidRDefault="003C112A" w14:paraId="31126E5D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151" w:type="dxa"/>
            <w:tcBorders>
              <w:left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2DE403A5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bCs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5008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46B26604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u w:val="single"/>
                <w:lang w:val="en-GB" w:eastAsia="zh-CN" w:bidi="hi-IN"/>
              </w:rPr>
              <w:t>Objectives:</w:t>
            </w:r>
          </w:p>
          <w:p w:rsidR="003C112A" w:rsidRDefault="00ED66EE" w14:paraId="3FB17BC2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While writing and analysing texts, students acquire the literacy appropriate to their education, and improve their writing skills. They </w:t>
            </w:r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get</w:t>
            </w:r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acquainted with principles of text formation, with rules of the appropriate text genres, as well as with narrative s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trategies, with appropriate use of figures of speech etc.  By presenting one's own </w:t>
            </w:r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text</w:t>
            </w:r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they are able to get a practical feedback on their ability and knowledge to write. While defending their own strategies of writing they also acquire a practical ability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of argumentation.</w:t>
            </w:r>
          </w:p>
          <w:p w:rsidR="003C112A" w:rsidRDefault="003C112A" w14:paraId="62431CDC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4C2BDF75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u w:val="single"/>
                <w:lang w:val="en-GB" w:eastAsia="zh-CN" w:bidi="hi-IN"/>
              </w:rPr>
              <w:t>General competences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13A551D3" wp14:textId="77777777">
            <w:pPr>
              <w:widowControl w:val="0"/>
              <w:numPr>
                <w:ilvl w:val="0"/>
                <w:numId w:val="2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development of writing skill, and individual ability of expressing oneself;</w:t>
            </w:r>
          </w:p>
          <w:p w:rsidR="003C112A" w:rsidRDefault="00ED66EE" w14:paraId="125051F2" wp14:textId="77777777">
            <w:pPr>
              <w:widowControl w:val="0"/>
              <w:numPr>
                <w:ilvl w:val="0"/>
                <w:numId w:val="2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development of creativity in the process of writing;</w:t>
            </w:r>
          </w:p>
          <w:p w:rsidR="003C112A" w:rsidRDefault="00ED66EE" w14:paraId="176AA6AB" wp14:textId="77777777">
            <w:pPr>
              <w:widowControl w:val="0"/>
              <w:numPr>
                <w:ilvl w:val="0"/>
                <w:numId w:val="2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development</w:t>
            </w:r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of critical assessment of the written text.</w:t>
            </w:r>
          </w:p>
          <w:p w:rsidR="003C112A" w:rsidRDefault="003C112A" w14:paraId="49E398E2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4E890570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u w:val="single"/>
                <w:lang w:val="en-GB" w:eastAsia="zh-CN" w:bidi="hi-IN"/>
              </w:rPr>
              <w:t>Subject specific competences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348ED22E" wp14:textId="77777777">
            <w:pPr>
              <w:widowControl w:val="0"/>
              <w:numPr>
                <w:ilvl w:val="0"/>
                <w:numId w:val="4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understanding the structure of the tale and the fable;</w:t>
            </w:r>
          </w:p>
          <w:p w:rsidR="003C112A" w:rsidRDefault="00ED66EE" w14:paraId="05EC1EB4" wp14:textId="77777777">
            <w:pPr>
              <w:widowControl w:val="0"/>
              <w:numPr>
                <w:ilvl w:val="0"/>
                <w:numId w:val="4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ability to use the rules of fable and fairy-tale in one's own writing;</w:t>
            </w:r>
          </w:p>
          <w:p w:rsidR="003C112A" w:rsidRDefault="00ED66EE" w14:paraId="3F6925C6" wp14:textId="77777777">
            <w:pPr>
              <w:widowControl w:val="0"/>
              <w:numPr>
                <w:ilvl w:val="0"/>
                <w:numId w:val="4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ability to use figures of speech, appropriate narrative strategies etc.;</w:t>
            </w:r>
          </w:p>
          <w:p w:rsidR="003C112A" w:rsidRDefault="00ED66EE" w14:paraId="4F3553B1" wp14:textId="77777777">
            <w:pPr>
              <w:widowControl w:val="0"/>
              <w:numPr>
                <w:ilvl w:val="0"/>
                <w:numId w:val="4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ability to improve one's own text in the process of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it's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adaptation;</w:t>
            </w:r>
          </w:p>
          <w:p w:rsidR="003C112A" w:rsidRDefault="00ED66EE" w14:paraId="7A7C9A7B" wp14:textId="77777777">
            <w:pPr>
              <w:widowControl w:val="0"/>
              <w:numPr>
                <w:ilvl w:val="0"/>
                <w:numId w:val="4"/>
              </w:numPr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ability</w:t>
            </w:r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to assess the quality of the books, tales etc., present on the market and aimed  at children/youngsters in the process of their education. </w:t>
            </w:r>
          </w:p>
        </w:tc>
      </w:tr>
      <w:tr xmlns:wp14="http://schemas.microsoft.com/office/word/2010/wordml" w:rsidR="003C112A" w:rsidTr="6135EEBA" w14:paraId="58061C42" wp14:textId="77777777">
        <w:trPr>
          <w:trHeight w:val="117"/>
        </w:trPr>
        <w:tc>
          <w:tcPr>
            <w:tcW w:w="4740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16287F2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61D8A54A" wp14:textId="77777777">
            <w:pPr>
              <w:widowControl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Predvideni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študijski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rezultati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:</w:t>
            </w:r>
          </w:p>
        </w:tc>
        <w:tc>
          <w:tcPr>
            <w:tcW w:w="151" w:type="dxa"/>
            <w:shd w:val="clear" w:color="auto" w:fill="auto"/>
            <w:tcMar/>
          </w:tcPr>
          <w:p w:rsidR="003C112A" w:rsidRDefault="003C112A" w14:paraId="5BE93A62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384BA73E" wp14:textId="77777777">
            <w:pPr>
              <w:widowControl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844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34B3F2E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7EE02408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Intended learning outcomes:</w:t>
            </w:r>
          </w:p>
        </w:tc>
        <w:tc>
          <w:tcPr>
            <w:tcW w:w="47" w:type="dxa"/>
            <w:shd w:val="clear" w:color="auto" w:fill="auto"/>
            <w:tcMar/>
          </w:tcPr>
          <w:p w:rsidR="003C112A" w:rsidRDefault="003C112A" w14:paraId="7D34F5C7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0B4020A7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3" w:type="dxa"/>
            <w:shd w:val="clear" w:color="auto" w:fill="auto"/>
            <w:tcMar/>
          </w:tcPr>
          <w:p w:rsidR="003C112A" w:rsidRDefault="003C112A" w14:paraId="1D7B270A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4F904CB7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6135EEBA" w14:paraId="6A130077" wp14:textId="77777777">
        <w:trPr>
          <w:trHeight w:val="127"/>
        </w:trPr>
        <w:tc>
          <w:tcPr>
            <w:tcW w:w="474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5A90D4BC" wp14:textId="77777777">
            <w:pPr>
              <w:widowControl w:val="0"/>
              <w:tabs>
                <w:tab w:val="left" w:pos="539"/>
                <w:tab w:val="left" w:pos="567"/>
              </w:tabs>
              <w:snapToGrid w:val="0"/>
              <w:jc w:val="both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u w:val="single"/>
                <w:lang w:val="en-GB" w:eastAsia="zh-CN" w:bidi="hi-IN"/>
              </w:rPr>
              <w:t>Znanje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u w:val="single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u w:val="single"/>
                <w:lang w:val="en-GB" w:eastAsia="zh-CN" w:bidi="hi-IN"/>
              </w:rPr>
              <w:t>razumevanje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37E2FA6B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Študentke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študenti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se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seznanijo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z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metodami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oblikovanja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z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zakonitostmi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pravljice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(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tipične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vloge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tipični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redosled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aktantski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model),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prek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analize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spoznavajo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učinkovanje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retoričnih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načel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zakonitosti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kompozicije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in se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učijo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ustrezne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rabe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metaforike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retoričnih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figur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</w:p>
          <w:p w:rsidR="003C112A" w:rsidRDefault="003C112A" w14:paraId="06971CD3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51991197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  <w:t>Uporaba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213D6AF3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Usposobijo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se za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samostojno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oblikovanje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pravljičnih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njim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podobnih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izdelkov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za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njihovo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umeščanje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v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slovenski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prostor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.</w:t>
            </w:r>
          </w:p>
          <w:p w:rsidR="003C112A" w:rsidRDefault="003C112A" w14:paraId="2A1F701D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2A19BA25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u w:val="single"/>
                <w:lang w:val="en-GB" w:eastAsia="zh-CN" w:bidi="hi-IN"/>
              </w:rPr>
              <w:t>Refleksija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63A52FFD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Študentke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študenti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so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zmožni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kritično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ovrednotiti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prednosti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slabosti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lastnih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tujih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osnovi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tega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svoja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izboljšati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tuja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pa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pazljiveje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izbirati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.</w:t>
            </w:r>
          </w:p>
        </w:tc>
        <w:tc>
          <w:tcPr>
            <w:tcW w:w="151" w:type="dxa"/>
            <w:tcBorders>
              <w:left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03EFCA4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5F96A722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5B95CD12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5008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3AE50013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u w:val="single"/>
                <w:lang w:val="en-GB" w:eastAsia="zh-CN" w:bidi="hi-IN"/>
              </w:rPr>
              <w:t>Knowledge and understanding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6C3C624B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Students become acquainted with construction of written text, as well as with traditional rules of fabl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es and fairy tales (typical characters, the order and the function of events,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actantial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model); by analysing text they also become acquainted with functional rhetoric principles, mechanisms of text construction, speech-figures etc. </w:t>
            </w:r>
          </w:p>
          <w:p w:rsidR="003C112A" w:rsidRDefault="003C112A" w14:paraId="5220BBB2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009AA98A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u w:val="single"/>
                <w:lang w:val="en-GB" w:eastAsia="zh-CN" w:bidi="hi-IN"/>
              </w:rPr>
              <w:t>Application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3362F85E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Students 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become able to write and improve their own fables, fairy-tales etc. independently.</w:t>
            </w:r>
          </w:p>
          <w:p w:rsidR="003C112A" w:rsidRDefault="003C112A" w14:paraId="13CB595B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51A81193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u w:val="single"/>
                <w:lang w:val="en-GB" w:eastAsia="zh-CN" w:bidi="hi-IN"/>
              </w:rPr>
              <w:t>Critical thought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1FC6EB0E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Students are able to assess advantages and disadvantages of the written text, especially their own text. Based in their assessment, they can improve their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own text, and select appropriate reading in case of texts used in educational purposes.</w:t>
            </w:r>
          </w:p>
        </w:tc>
      </w:tr>
      <w:tr xmlns:wp14="http://schemas.microsoft.com/office/word/2010/wordml" w:rsidR="003C112A" w:rsidTr="6135EEBA" w14:paraId="6D9C8D39" wp14:textId="77777777">
        <w:trPr>
          <w:trHeight w:val="88"/>
        </w:trPr>
        <w:tc>
          <w:tcPr>
            <w:tcW w:w="4740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675E05EE" wp14:textId="77777777">
            <w:pPr>
              <w:widowControl w:val="0"/>
              <w:tabs>
                <w:tab w:val="left" w:pos="550"/>
              </w:tabs>
              <w:snapToGrid w:val="0"/>
              <w:jc w:val="both"/>
              <w:rPr>
                <w:rFonts w:ascii="Calibri" w:hAnsi="Calibr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151" w:type="dxa"/>
            <w:tcBorders>
              <w:left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2FC17F8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5008" w:type="dxa"/>
            <w:gridSpan w:val="6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0A4F7224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6135EEBA" w14:paraId="7790D959" wp14:textId="77777777">
        <w:tc>
          <w:tcPr>
            <w:tcW w:w="4740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5AE48A43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0C73A756" wp14:textId="77777777">
            <w:pPr>
              <w:widowControl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Metode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poučevanja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učenja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:</w:t>
            </w:r>
          </w:p>
        </w:tc>
        <w:tc>
          <w:tcPr>
            <w:tcW w:w="151" w:type="dxa"/>
            <w:shd w:val="clear" w:color="auto" w:fill="auto"/>
            <w:tcMar/>
          </w:tcPr>
          <w:p w:rsidR="003C112A" w:rsidRDefault="003C112A" w14:paraId="50F40DEB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77A52294" wp14:textId="77777777">
            <w:pPr>
              <w:widowControl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844" w:type="dxa"/>
            <w:gridSpan w:val="2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007DCDA8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7E385818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Learning and teaching methods:</w:t>
            </w:r>
          </w:p>
        </w:tc>
        <w:tc>
          <w:tcPr>
            <w:tcW w:w="47" w:type="dxa"/>
            <w:shd w:val="clear" w:color="auto" w:fill="auto"/>
            <w:tcMar/>
          </w:tcPr>
          <w:p w:rsidR="003C112A" w:rsidRDefault="003C112A" w14:paraId="450EA2D7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3DD355C9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3" w:type="dxa"/>
            <w:shd w:val="clear" w:color="auto" w:fill="auto"/>
            <w:tcMar/>
          </w:tcPr>
          <w:p w:rsidR="003C112A" w:rsidRDefault="003C112A" w14:paraId="1A81F0B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717AAFBA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6135EEBA" w14:paraId="77833E6D" wp14:textId="77777777">
        <w:trPr>
          <w:trHeight w:val="64"/>
        </w:trPr>
        <w:tc>
          <w:tcPr>
            <w:tcW w:w="474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69204BEA" wp14:textId="77777777">
            <w:pPr>
              <w:widowControl w:val="0"/>
              <w:snapToGrid w:val="0"/>
              <w:jc w:val="both"/>
              <w:rPr>
                <w:rFonts w:ascii="Calibri" w:hAnsi="Calibri" w:cs="Calibri"/>
                <w:bCs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cs="Calibri"/>
                <w:kern w:val="2"/>
                <w:szCs w:val="24"/>
                <w:lang w:eastAsia="zh-CN" w:bidi="hi-IN"/>
              </w:rPr>
              <w:t>Metode dela:</w:t>
            </w:r>
          </w:p>
          <w:p w:rsidR="003C112A" w:rsidRDefault="00ED66EE" w14:paraId="7D349A40" wp14:textId="77777777">
            <w:pPr>
              <w:widowControl w:val="0"/>
              <w:numPr>
                <w:ilvl w:val="0"/>
                <w:numId w:val="5"/>
              </w:numPr>
              <w:jc w:val="both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razlaga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;</w:t>
            </w:r>
          </w:p>
          <w:p w:rsidR="003C112A" w:rsidRDefault="00ED66EE" w14:paraId="6E092F47" wp14:textId="77777777">
            <w:pPr>
              <w:widowControl w:val="0"/>
              <w:numPr>
                <w:ilvl w:val="0"/>
                <w:numId w:val="5"/>
              </w:numPr>
              <w:jc w:val="both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pogovor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/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razprava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;</w:t>
            </w:r>
          </w:p>
          <w:p w:rsidR="003C112A" w:rsidRDefault="00ED66EE" w14:paraId="21F01C49" wp14:textId="77777777">
            <w:pPr>
              <w:widowControl w:val="0"/>
              <w:numPr>
                <w:ilvl w:val="0"/>
                <w:numId w:val="5"/>
              </w:numPr>
              <w:jc w:val="both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delo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z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; </w:t>
            </w:r>
          </w:p>
          <w:p w:rsidR="003C112A" w:rsidRDefault="00ED66EE" w14:paraId="20B93155" wp14:textId="77777777">
            <w:pPr>
              <w:widowControl w:val="0"/>
              <w:numPr>
                <w:ilvl w:val="0"/>
                <w:numId w:val="5"/>
              </w:numPr>
              <w:jc w:val="both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proučevanje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primerov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;</w:t>
            </w:r>
          </w:p>
          <w:p w:rsidR="003C112A" w:rsidRDefault="00ED66EE" w14:paraId="4081E4D7" wp14:textId="77777777">
            <w:pPr>
              <w:widowControl w:val="0"/>
              <w:numPr>
                <w:ilvl w:val="0"/>
                <w:numId w:val="5"/>
              </w:numPr>
              <w:jc w:val="both"/>
              <w:rPr>
                <w:rFonts w:ascii="Calibri" w:hAnsi="Calibr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praktične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vaje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.</w:t>
            </w:r>
          </w:p>
          <w:p w:rsidR="003C112A" w:rsidRDefault="00ED66EE" w14:paraId="100C5B58" wp14:textId="77777777">
            <w:pPr>
              <w:widowControl w:val="0"/>
              <w:ind w:left="72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</w:p>
        </w:tc>
        <w:tc>
          <w:tcPr>
            <w:tcW w:w="151" w:type="dxa"/>
            <w:tcBorders>
              <w:left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56EE48EE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5008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2466F70E" wp14:textId="77777777">
            <w:pPr>
              <w:widowControl w:val="0"/>
              <w:snapToGrid w:val="0"/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Working methods:</w:t>
            </w:r>
          </w:p>
          <w:p w:rsidR="003C112A" w:rsidRDefault="00ED66EE" w14:paraId="0F77EF11" wp14:textId="77777777">
            <w:pPr>
              <w:widowControl w:val="0"/>
              <w:numPr>
                <w:ilvl w:val="0"/>
                <w:numId w:val="6"/>
              </w:numPr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</w:pPr>
            <w:r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  <w:t>explanation;</w:t>
            </w:r>
          </w:p>
          <w:p w:rsidR="003C112A" w:rsidRDefault="00ED66EE" w14:paraId="0E911B6B" wp14:textId="77777777">
            <w:pPr>
              <w:widowControl w:val="0"/>
              <w:numPr>
                <w:ilvl w:val="0"/>
                <w:numId w:val="6"/>
              </w:numPr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</w:pPr>
            <w:r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  <w:t>debate/discussion;</w:t>
            </w:r>
          </w:p>
          <w:p w:rsidR="003C112A" w:rsidRDefault="00ED66EE" w14:paraId="5033BA77" wp14:textId="77777777">
            <w:pPr>
              <w:widowControl w:val="0"/>
              <w:numPr>
                <w:ilvl w:val="0"/>
                <w:numId w:val="6"/>
              </w:numPr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</w:pPr>
            <w:r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  <w:t>close-reading;</w:t>
            </w:r>
          </w:p>
          <w:p w:rsidR="003C112A" w:rsidRDefault="00ED66EE" w14:paraId="7B31F7C8" wp14:textId="77777777">
            <w:pPr>
              <w:widowControl w:val="0"/>
              <w:numPr>
                <w:ilvl w:val="0"/>
                <w:numId w:val="6"/>
              </w:numPr>
              <w:snapToGrid w:val="0"/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</w:pPr>
            <w:r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  <w:t>text analysis;</w:t>
            </w:r>
          </w:p>
          <w:p w:rsidR="003C112A" w:rsidRDefault="00ED66EE" w14:paraId="506D9080" wp14:textId="77777777">
            <w:pPr>
              <w:widowControl w:val="0"/>
              <w:numPr>
                <w:ilvl w:val="0"/>
                <w:numId w:val="6"/>
              </w:numPr>
              <w:snapToGrid w:val="0"/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</w:pPr>
            <w:proofErr w:type="gramStart"/>
            <w:r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  <w:t>creative</w:t>
            </w:r>
            <w:proofErr w:type="gramEnd"/>
            <w:r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  <w:t xml:space="preserve"> writing workshops.</w:t>
            </w:r>
          </w:p>
          <w:p w:rsidR="003C112A" w:rsidRDefault="003C112A" w14:paraId="2908EB2C" wp14:textId="77777777">
            <w:pPr>
              <w:widowControl w:val="0"/>
              <w:snapToGrid w:val="0"/>
              <w:rPr>
                <w:rFonts w:ascii="Calibri" w:hAnsi="Calibri" w:cs="Calibri"/>
                <w:kern w:val="2"/>
                <w:szCs w:val="24"/>
                <w:lang w:val="en-US" w:eastAsia="zh-CN" w:bidi="en-US"/>
              </w:rPr>
            </w:pPr>
          </w:p>
        </w:tc>
      </w:tr>
      <w:tr xmlns:wp14="http://schemas.microsoft.com/office/word/2010/wordml" w:rsidR="003C112A" w:rsidTr="6135EEBA" w14:paraId="31843D26" wp14:textId="77777777">
        <w:tc>
          <w:tcPr>
            <w:tcW w:w="4039" w:type="dxa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121FD38A" wp14:textId="77777777">
            <w:pPr>
              <w:widowControl w:val="0"/>
              <w:snapToGrid w:val="0"/>
              <w:rPr>
                <w:rFonts w:ascii="Calibri" w:hAnsi="Calibri" w:cs="Calibri"/>
                <w:b/>
                <w:kern w:val="2"/>
                <w:szCs w:val="24"/>
                <w:lang w:val="en-US" w:eastAsia="zh-CN" w:bidi="en-US"/>
              </w:rPr>
            </w:pPr>
          </w:p>
          <w:p w:rsidR="003C112A" w:rsidRDefault="00ED66EE" w14:paraId="063297F2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Načini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ocenjevanja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:</w:t>
            </w:r>
          </w:p>
        </w:tc>
        <w:tc>
          <w:tcPr>
            <w:tcW w:w="1566" w:type="dxa"/>
            <w:gridSpan w:val="3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6FE51904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Delež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(v %) /</w:t>
            </w:r>
          </w:p>
          <w:p w:rsidR="003C112A" w:rsidRDefault="00ED66EE" w14:paraId="38D0560F" wp14:textId="77777777">
            <w:pPr>
              <w:widowControl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Weight (in %)</w:t>
            </w:r>
          </w:p>
        </w:tc>
        <w:tc>
          <w:tcPr>
            <w:tcW w:w="4130" w:type="dxa"/>
            <w:tcBorders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1FE2DD9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4151B353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Assessment:</w:t>
            </w:r>
          </w:p>
        </w:tc>
        <w:tc>
          <w:tcPr>
            <w:tcW w:w="47" w:type="dxa"/>
            <w:shd w:val="clear" w:color="auto" w:fill="auto"/>
            <w:tcMar/>
          </w:tcPr>
          <w:p w:rsidR="003C112A" w:rsidRDefault="003C112A" w14:paraId="27357532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07F023C8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3" w:type="dxa"/>
            <w:shd w:val="clear" w:color="auto" w:fill="auto"/>
            <w:tcMar/>
          </w:tcPr>
          <w:p w:rsidR="003C112A" w:rsidRDefault="003C112A" w14:paraId="4BDB5498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2916C19D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6135EEBA" w14:paraId="585B871A" wp14:textId="77777777">
        <w:trPr>
          <w:trHeight w:val="3109"/>
        </w:trPr>
        <w:tc>
          <w:tcPr>
            <w:tcW w:w="40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53BD2CEA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Način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(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pisni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izpit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ustno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izpraševanje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naloge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projekt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)</w:t>
            </w: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:</w:t>
            </w:r>
          </w:p>
          <w:p w:rsidR="003C112A" w:rsidRDefault="00ED66EE" w14:paraId="73E7ABEA" wp14:textId="77777777">
            <w:pPr>
              <w:widowControl w:val="0"/>
              <w:ind w:left="72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1)</w:t>
            </w: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pisni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izdelek</w:t>
            </w:r>
            <w:proofErr w:type="spellEnd"/>
          </w:p>
          <w:p w:rsidR="003C112A" w:rsidRDefault="00ED66EE" w14:paraId="3F927716" wp14:textId="77777777">
            <w:pPr>
              <w:widowControl w:val="0"/>
              <w:ind w:left="720"/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2) </w:t>
            </w:r>
            <w:proofErr w:type="spellStart"/>
            <w:proofErr w:type="gram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aktivno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sodelovanje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v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diskusijah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vodenje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dnevnika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branja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.</w:t>
            </w:r>
          </w:p>
          <w:p w:rsidR="003C112A" w:rsidRDefault="00ED66EE" w14:paraId="4EDC8004" wp14:textId="77777777">
            <w:pPr>
              <w:widowControl w:val="0"/>
              <w:tabs>
                <w:tab w:val="left" w:pos="360"/>
              </w:tabs>
              <w:rPr>
                <w:rFonts w:ascii="Calibri" w:hAnsi="Calibri" w:eastAsia="WenQuanYi Micro Hei" w:cs="Calibri"/>
                <w:kern w:val="2"/>
                <w:szCs w:val="24"/>
                <w:shd w:val="clear" w:color="auto" w:fill="FFFF00"/>
                <w:lang w:val="en-GB" w:eastAsia="zh-CN" w:bidi="hi-IN"/>
              </w:rPr>
            </w:pP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Študentke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študentje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napišejo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pisni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izdelek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v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obsegu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od 1000 do 2000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Vrednotenje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pisnega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izdelka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sloni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kriterijih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: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utemeljenost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verodostojnost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izvirnost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jezikovna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pravilnost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strukturiranost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besedila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glede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žanr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</w:p>
        </w:tc>
        <w:tc>
          <w:tcPr>
            <w:tcW w:w="1566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bottom"/>
          </w:tcPr>
          <w:p w:rsidR="003C112A" w:rsidRDefault="003C112A" w14:paraId="74869460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shd w:val="clear" w:color="auto" w:fill="FFFF00"/>
                <w:lang w:val="en-GB" w:eastAsia="zh-CN" w:bidi="hi-IN"/>
              </w:rPr>
            </w:pPr>
          </w:p>
          <w:p w:rsidR="003C112A" w:rsidRDefault="003C112A" w14:paraId="187F57B8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shd w:val="clear" w:color="auto" w:fill="FFFF00"/>
                <w:lang w:val="en-GB" w:eastAsia="zh-CN" w:bidi="hi-IN"/>
              </w:rPr>
            </w:pPr>
          </w:p>
          <w:p w:rsidR="003C112A" w:rsidRDefault="00ED66EE" w14:paraId="232E6E88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1) 60%</w:t>
            </w:r>
          </w:p>
          <w:p w:rsidR="003C112A" w:rsidRDefault="00ED66EE" w14:paraId="56058DE8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2) 40%</w:t>
            </w:r>
          </w:p>
          <w:p w:rsidR="003C112A" w:rsidRDefault="003C112A" w14:paraId="54738AF4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46ABBD8F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06BBA33E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464FCBC1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5C8C6B09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3382A365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5C71F136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62199465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294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0AFAC0B6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Type (examination, oral, coursework, project):</w:t>
            </w:r>
          </w:p>
          <w:p w:rsidR="003C112A" w:rsidRDefault="00ED66EE" w14:paraId="79B9FB19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1.) written text</w:t>
            </w:r>
          </w:p>
          <w:p w:rsidR="003C112A" w:rsidRDefault="00ED66EE" w14:paraId="15DDEFAE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2.) </w:t>
            </w:r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active</w:t>
            </w:r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participation in the discussion and presentation of reading diary.</w:t>
            </w:r>
          </w:p>
          <w:p w:rsidR="003C112A" w:rsidRDefault="003C112A" w14:paraId="0DA123B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1292981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Students will write a 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fable or a fairy tale (1000 to 2000 words). Their text will be evaluated using various criteria, such </w:t>
            </w:r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as:</w:t>
            </w:r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creative idea, language used, and structure of the text according to the genre.</w:t>
            </w:r>
          </w:p>
          <w:p w:rsidR="003C112A" w:rsidRDefault="003C112A" w14:paraId="4C4CEA3D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6135EEBA" w14:paraId="6654BC32" wp14:textId="77777777">
        <w:tc>
          <w:tcPr>
            <w:tcW w:w="9735" w:type="dxa"/>
            <w:gridSpan w:val="5"/>
            <w:tcBorders>
              <w:top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="003C112A" w:rsidRDefault="003C112A" w14:paraId="50895670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3C112A" w14:paraId="38C1F859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</w:pPr>
          </w:p>
          <w:p w:rsidR="003C112A" w:rsidRDefault="00ED66EE" w14:paraId="685ADFE3" wp14:textId="77777777">
            <w:pPr>
              <w:widowControl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Reference </w:t>
            </w:r>
            <w:proofErr w:type="spellStart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>nosilca</w:t>
            </w:r>
            <w:proofErr w:type="spellEnd"/>
            <w:r>
              <w:rPr>
                <w:rFonts w:ascii="Calibri" w:hAnsi="Calibri" w:eastAsia="WenQuanYi Micro Hei" w:cs="Calibri"/>
                <w:b/>
                <w:kern w:val="2"/>
                <w:szCs w:val="24"/>
                <w:lang w:val="en-GB" w:eastAsia="zh-CN" w:bidi="hi-IN"/>
              </w:rPr>
              <w:t xml:space="preserve"> / Lecturer's references: </w:t>
            </w:r>
          </w:p>
        </w:tc>
        <w:tc>
          <w:tcPr>
            <w:tcW w:w="47" w:type="dxa"/>
            <w:shd w:val="clear" w:color="auto" w:fill="auto"/>
            <w:tcMar/>
          </w:tcPr>
          <w:p w:rsidR="003C112A" w:rsidRDefault="003C112A" w14:paraId="0C8FE7CE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41004F19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43" w:type="dxa"/>
            <w:shd w:val="clear" w:color="auto" w:fill="auto"/>
            <w:tcMar/>
          </w:tcPr>
          <w:p w:rsidR="003C112A" w:rsidRDefault="003C112A" w14:paraId="67C0C651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  <w:tc>
          <w:tcPr>
            <w:tcW w:w="37" w:type="dxa"/>
            <w:shd w:val="clear" w:color="auto" w:fill="auto"/>
            <w:tcMar/>
          </w:tcPr>
          <w:p w:rsidR="003C112A" w:rsidRDefault="003C112A" w14:paraId="308D56CC" wp14:textId="77777777">
            <w:pPr>
              <w:widowControl w:val="0"/>
              <w:snapToGrid w:val="0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</w:p>
        </w:tc>
      </w:tr>
      <w:tr xmlns:wp14="http://schemas.microsoft.com/office/word/2010/wordml" w:rsidR="003C112A" w:rsidTr="6135EEBA" w14:paraId="069C3ECF" wp14:textId="77777777">
        <w:trPr>
          <w:trHeight w:val="142"/>
        </w:trPr>
        <w:tc>
          <w:tcPr>
            <w:tcW w:w="9899" w:type="dxa"/>
            <w:gridSpan w:val="9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3C112A" w:rsidRDefault="00ED66EE" w14:paraId="4BE64A67" wp14:textId="77777777">
            <w:pPr>
              <w:widowControl w:val="0"/>
              <w:numPr>
                <w:ilvl w:val="0"/>
                <w:numId w:val="12"/>
              </w:numPr>
              <w:tabs>
                <w:tab w:val="left" w:pos="0"/>
              </w:tabs>
              <w:snapToGrid w:val="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</w:t>
            </w:r>
            <w:r>
              <w:rPr>
                <w:rFonts w:ascii="Calibri" w:hAnsi="Calibri" w:eastAsia="WenQuanYi Micro Hei" w:cs="Calibri"/>
                <w:bCs/>
                <w:color w:val="000000"/>
                <w:kern w:val="2"/>
                <w:szCs w:val="24"/>
                <w:lang w:val="en-GB" w:eastAsia="zh-CN" w:bidi="hi-IN"/>
              </w:rPr>
              <w:t>otocco</w:t>
            </w: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M. (2022). </w:t>
            </w:r>
            <w:proofErr w:type="spellStart"/>
            <w:proofErr w:type="gramStart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>Odisej</w:t>
            </w:r>
            <w:proofErr w:type="spellEnd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>(</w:t>
            </w:r>
            <w:proofErr w:type="spellStart"/>
            <w:proofErr w:type="gramEnd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>ka</w:t>
            </w:r>
            <w:proofErr w:type="spellEnd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 xml:space="preserve">) v </w:t>
            </w:r>
            <w:proofErr w:type="spellStart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>labirintu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Ljubljana: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Književno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društvo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Hiša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poezije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</w:p>
          <w:p w:rsidR="003C112A" w:rsidP="6135EEBA" w:rsidRDefault="00ED66EE" w14:paraId="5937C7DC" wp14:textId="36F24FB2">
            <w:pPr>
              <w:widowControl w:val="0"/>
              <w:numPr>
                <w:ilvl w:val="0"/>
                <w:numId w:val="12"/>
              </w:numPr>
              <w:snapToGrid w:val="0"/>
              <w:jc w:val="both"/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</w:pP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Potocco, M. (2021).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Kar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je za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reči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o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shojenih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>stvareh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. </w:t>
            </w:r>
            <w:r w:rsidRPr="6135EEBA" w:rsidR="00ED66EE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Literatura</w:t>
            </w:r>
            <w:r w:rsidRPr="6135EEBA" w:rsidR="29DE5F0A">
              <w:rPr>
                <w:rFonts w:ascii="Calibri" w:hAnsi="Calibri" w:eastAsia="WenQuanYi Micro Hei" w:cs="Calibri"/>
                <w:i w:val="1"/>
                <w:iCs w:val="1"/>
                <w:kern w:val="2"/>
                <w:lang w:val="en-GB" w:eastAsia="zh-CN" w:bidi="hi-IN"/>
              </w:rPr>
              <w:t>,</w:t>
            </w:r>
            <w:r w:rsidRPr="6135EEBA" w:rsidR="00ED66EE">
              <w:rPr>
                <w:rFonts w:ascii="Calibri" w:hAnsi="Calibri" w:eastAsia="WenQuanYi Micro Hei" w:cs="Calibri"/>
                <w:kern w:val="2"/>
                <w:lang w:val="en-GB" w:eastAsia="zh-CN" w:bidi="hi-IN"/>
              </w:rPr>
              <w:t xml:space="preserve"> 33, (365/366), 25-30.</w:t>
            </w:r>
          </w:p>
          <w:p w:rsidR="003C112A" w:rsidRDefault="00ED66EE" w14:paraId="6DA5EF2E" wp14:textId="77777777">
            <w:pPr>
              <w:widowControl w:val="0"/>
              <w:numPr>
                <w:ilvl w:val="0"/>
                <w:numId w:val="12"/>
              </w:numPr>
              <w:tabs>
                <w:tab w:val="left" w:pos="0"/>
              </w:tabs>
              <w:snapToGrid w:val="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Potocco, M. (2021).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Pravljice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iz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izštevanke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. </w:t>
            </w:r>
            <w:proofErr w:type="spellStart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>Poetikon</w:t>
            </w:r>
            <w:proofErr w:type="spellEnd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 xml:space="preserve">: </w:t>
            </w:r>
            <w:proofErr w:type="spellStart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>revija</w:t>
            </w:r>
            <w:proofErr w:type="spellEnd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 xml:space="preserve"> za </w:t>
            </w:r>
            <w:proofErr w:type="spellStart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>poezijo</w:t>
            </w:r>
            <w:proofErr w:type="spellEnd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>poetično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, </w:t>
            </w: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17(96/97), 06-113.</w:t>
            </w:r>
          </w:p>
          <w:p w:rsidR="003C112A" w:rsidRDefault="00ED66EE" w14:paraId="14653C9D" wp14:textId="77777777">
            <w:pPr>
              <w:widowControl w:val="0"/>
              <w:numPr>
                <w:ilvl w:val="0"/>
                <w:numId w:val="12"/>
              </w:numPr>
              <w:tabs>
                <w:tab w:val="left" w:pos="0"/>
              </w:tabs>
              <w:snapToGrid w:val="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Potocco, M. (2021).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Črtomir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: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Črtomir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njegova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banda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kraj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dogajanja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: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Trg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republike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Avditorij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Portorož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neznani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kraji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čas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dogajanja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: 24. </w:t>
            </w:r>
            <w:proofErr w:type="spellStart"/>
            <w:proofErr w:type="gram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junij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kasneje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 xml:space="preserve">. </w:t>
            </w:r>
            <w:proofErr w:type="spellStart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>Poetikon</w:t>
            </w:r>
            <w:proofErr w:type="spellEnd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 xml:space="preserve">: </w:t>
            </w:r>
            <w:proofErr w:type="spellStart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>revija</w:t>
            </w:r>
            <w:proofErr w:type="spellEnd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 xml:space="preserve"> za </w:t>
            </w:r>
            <w:proofErr w:type="spellStart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>poezijo</w:t>
            </w:r>
            <w:proofErr w:type="spellEnd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i/>
                <w:iCs/>
                <w:kern w:val="2"/>
                <w:szCs w:val="24"/>
                <w:lang w:val="en-GB" w:eastAsia="zh-CN" w:bidi="hi-IN"/>
              </w:rPr>
              <w:t>poetično</w:t>
            </w:r>
            <w:proofErr w:type="spellEnd"/>
            <w:r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  <w:t>, 17 (100/101), 80-88.</w:t>
            </w:r>
          </w:p>
          <w:p w:rsidR="003C112A" w:rsidRDefault="00ED66EE" w14:paraId="258281B8" wp14:textId="77777777">
            <w:pPr>
              <w:widowControl w:val="0"/>
              <w:numPr>
                <w:ilvl w:val="0"/>
                <w:numId w:val="12"/>
              </w:numPr>
              <w:tabs>
                <w:tab w:val="left" w:pos="0"/>
              </w:tabs>
              <w:snapToGrid w:val="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Potocco, M. (2020). Via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Francigena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prev.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Jaka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Klasinc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Giuseppe Neva.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Poesia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contemporanea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slovena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 in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italiano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</w:t>
            </w:r>
            <w:proofErr w:type="spellStart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>Poetikon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, XVI (95), 80-87.</w:t>
            </w:r>
          </w:p>
          <w:p w:rsidR="003C112A" w:rsidRDefault="00ED66EE" w14:paraId="1191D98F" wp14:textId="77777777">
            <w:pPr>
              <w:widowControl w:val="0"/>
              <w:numPr>
                <w:ilvl w:val="0"/>
                <w:numId w:val="12"/>
              </w:numPr>
              <w:tabs>
                <w:tab w:val="left" w:pos="0"/>
              </w:tabs>
              <w:snapToGrid w:val="0"/>
              <w:jc w:val="both"/>
              <w:rPr>
                <w:rFonts w:ascii="Calibri" w:hAnsi="Calibri" w:eastAsia="WenQuanYi Micro Hei" w:cs="Calibri"/>
                <w:kern w:val="2"/>
                <w:szCs w:val="24"/>
                <w:lang w:val="en-GB" w:eastAsia="zh-CN" w:bidi="hi-IN"/>
              </w:rPr>
            </w:pP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Potocco</w:t>
            </w:r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, M. (2017). </w:t>
            </w:r>
            <w:proofErr w:type="spellStart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>Poznam</w:t>
            </w:r>
            <w:proofErr w:type="spellEnd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>te</w:t>
            </w:r>
            <w:proofErr w:type="spellEnd"/>
            <w:proofErr w:type="gramEnd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>črne</w:t>
            </w:r>
            <w:proofErr w:type="spellEnd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Calibri" w:hAnsi="Calibri" w:eastAsia="WenQuanYi Micro Hei" w:cs="Calibri"/>
                <w:bCs/>
                <w:i/>
                <w:iCs/>
                <w:kern w:val="2"/>
                <w:szCs w:val="24"/>
                <w:lang w:val="en-GB" w:eastAsia="zh-CN" w:bidi="hi-IN"/>
              </w:rPr>
              <w:t>stvari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Ljubljana: LUD </w:t>
            </w:r>
            <w:proofErr w:type="spellStart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>Literatura</w:t>
            </w:r>
            <w:proofErr w:type="spellEnd"/>
            <w:r>
              <w:rPr>
                <w:rFonts w:ascii="Calibri" w:hAnsi="Calibri" w:eastAsia="WenQuanYi Micro Hei" w:cs="Calibri"/>
                <w:bCs/>
                <w:kern w:val="2"/>
                <w:szCs w:val="24"/>
                <w:lang w:val="en-GB" w:eastAsia="zh-CN" w:bidi="hi-IN"/>
              </w:rPr>
              <w:t xml:space="preserve">. </w:t>
            </w:r>
          </w:p>
        </w:tc>
      </w:tr>
    </w:tbl>
    <w:p xmlns:wp14="http://schemas.microsoft.com/office/word/2010/wordml" w:rsidR="003C112A" w:rsidRDefault="003C112A" w14:paraId="797E50C6" wp14:textId="77777777">
      <w:pPr>
        <w:widowControl w:val="0"/>
        <w:rPr>
          <w:rFonts w:ascii="Calibri" w:hAnsi="Calibri" w:eastAsia="WenQuanYi Micro Hei" w:cs="Calibri"/>
          <w:kern w:val="2"/>
          <w:szCs w:val="24"/>
          <w:lang w:val="en-GB" w:eastAsia="zh-CN" w:bidi="hi-IN"/>
        </w:rPr>
      </w:pPr>
    </w:p>
    <w:p xmlns:wp14="http://schemas.microsoft.com/office/word/2010/wordml" w:rsidR="003C112A" w:rsidRDefault="003C112A" w14:paraId="7B04FA47" wp14:textId="77777777">
      <w:pPr>
        <w:widowControl w:val="0"/>
        <w:rPr>
          <w:rFonts w:ascii="Calibri" w:hAnsi="Calibri" w:eastAsia="WenQuanYi Micro Hei" w:cs="Calibri"/>
          <w:kern w:val="2"/>
          <w:szCs w:val="24"/>
          <w:lang w:val="en-GB" w:eastAsia="zh-CN" w:bidi="hi-IN"/>
        </w:rPr>
      </w:pPr>
    </w:p>
    <w:p xmlns:wp14="http://schemas.microsoft.com/office/word/2010/wordml" w:rsidR="003C112A" w:rsidRDefault="003C112A" w14:paraId="568C698B" wp14:textId="77777777">
      <w:pPr>
        <w:rPr>
          <w:rFonts w:ascii="Calibri" w:hAnsi="Calibri" w:cs="Calibri"/>
          <w:szCs w:val="24"/>
          <w:lang w:val="en-GB"/>
        </w:rPr>
      </w:pPr>
    </w:p>
    <w:sectPr w:rsidR="003C112A">
      <w:pgSz w:w="12240" w:h="15840" w:orient="portrait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roman"/>
    <w:notTrueType/>
    <w:pitch w:val="default"/>
  </w:font>
  <w:font w:name="Courier;Courier New"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2F6E"/>
    <w:multiLevelType w:val="multilevel"/>
    <w:tmpl w:val="958E0CB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0B173432"/>
    <w:multiLevelType w:val="multilevel"/>
    <w:tmpl w:val="1B9C6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hint="default"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hint="default"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hint="default"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hint="default"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hint="default"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hint="default" w:ascii="OpenSymbol" w:hAnsi="OpenSymbol" w:cs="OpenSymbol"/>
      </w:rPr>
    </w:lvl>
  </w:abstractNum>
  <w:abstractNum w:abstractNumId="2" w15:restartNumberingAfterBreak="0">
    <w:nsid w:val="13DC1C20"/>
    <w:multiLevelType w:val="multilevel"/>
    <w:tmpl w:val="6164B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hint="default"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hint="default"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hint="default"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hint="default"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hint="default"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hint="default" w:ascii="OpenSymbol" w:hAnsi="OpenSymbol" w:cs="OpenSymbol"/>
      </w:rPr>
    </w:lvl>
  </w:abstractNum>
  <w:abstractNum w:abstractNumId="3" w15:restartNumberingAfterBreak="0">
    <w:nsid w:val="16114C48"/>
    <w:multiLevelType w:val="multilevel"/>
    <w:tmpl w:val="3E22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hint="default"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hint="default"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hint="default"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hint="default"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hint="default"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hint="default" w:ascii="OpenSymbol" w:hAnsi="OpenSymbol" w:cs="OpenSymbol"/>
      </w:rPr>
    </w:lvl>
  </w:abstractNum>
  <w:abstractNum w:abstractNumId="4" w15:restartNumberingAfterBreak="0">
    <w:nsid w:val="1E7A5654"/>
    <w:multiLevelType w:val="multilevel"/>
    <w:tmpl w:val="3C4E09E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hint="default"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hint="default"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hint="default"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hint="default"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hint="default"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hint="default" w:ascii="OpenSymbol" w:hAnsi="OpenSymbol" w:cs="OpenSymbol"/>
      </w:rPr>
    </w:lvl>
  </w:abstractNum>
  <w:abstractNum w:abstractNumId="5" w15:restartNumberingAfterBreak="0">
    <w:nsid w:val="20E80941"/>
    <w:multiLevelType w:val="multilevel"/>
    <w:tmpl w:val="584A6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hint="default"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hint="default"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hint="default"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hint="default"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hint="default"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hint="default" w:ascii="OpenSymbol" w:hAnsi="OpenSymbol" w:cs="OpenSymbol"/>
      </w:rPr>
    </w:lvl>
  </w:abstractNum>
  <w:abstractNum w:abstractNumId="6" w15:restartNumberingAfterBreak="0">
    <w:nsid w:val="239C403C"/>
    <w:multiLevelType w:val="multilevel"/>
    <w:tmpl w:val="136C94F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7" w15:restartNumberingAfterBreak="0">
    <w:nsid w:val="4019534B"/>
    <w:multiLevelType w:val="multilevel"/>
    <w:tmpl w:val="3F32AD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8" w15:restartNumberingAfterBreak="0">
    <w:nsid w:val="45A3413F"/>
    <w:multiLevelType w:val="multilevel"/>
    <w:tmpl w:val="907A393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9" w15:restartNumberingAfterBreak="0">
    <w:nsid w:val="483D2218"/>
    <w:multiLevelType w:val="multilevel"/>
    <w:tmpl w:val="411054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67143DB2"/>
    <w:multiLevelType w:val="multilevel"/>
    <w:tmpl w:val="0E843E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11" w15:restartNumberingAfterBreak="0">
    <w:nsid w:val="700D6CD3"/>
    <w:multiLevelType w:val="multilevel"/>
    <w:tmpl w:val="554CA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hint="default"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hint="default"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hint="default"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hint="default"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hint="default"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hint="default" w:ascii="OpenSymbol" w:hAnsi="OpenSymbol" w:cs="OpenSymbol"/>
      </w:rPr>
    </w:lvl>
  </w:abstractNum>
  <w:abstractNum w:abstractNumId="12" w15:restartNumberingAfterBreak="0">
    <w:nsid w:val="73850F83"/>
    <w:multiLevelType w:val="multilevel"/>
    <w:tmpl w:val="854641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1"/>
  </w:num>
  <w:num w:numId="5">
    <w:abstractNumId w:val="4"/>
  </w:num>
  <w:num w:numId="6">
    <w:abstractNumId w:val="1"/>
  </w:num>
  <w:num w:numId="7">
    <w:abstractNumId w:val="12"/>
  </w:num>
  <w:num w:numId="8">
    <w:abstractNumId w:val="7"/>
  </w:num>
  <w:num w:numId="9">
    <w:abstractNumId w:val="0"/>
  </w:num>
  <w:num w:numId="10">
    <w:abstractNumId w:val="6"/>
  </w:num>
  <w:num w:numId="11">
    <w:abstractNumId w:val="10"/>
  </w:num>
  <w:num w:numId="12">
    <w:abstractNumId w:val="8"/>
  </w:num>
  <w:num w:numId="13">
    <w:abstractNumId w:val="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12A"/>
    <w:rsid w:val="003C112A"/>
    <w:rsid w:val="00ED66EE"/>
    <w:rsid w:val="192C9746"/>
    <w:rsid w:val="1DA3B5AE"/>
    <w:rsid w:val="1FDBC34C"/>
    <w:rsid w:val="29DE5F0A"/>
    <w:rsid w:val="35403B3D"/>
    <w:rsid w:val="40381C91"/>
    <w:rsid w:val="6135E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391C8C"/>
  <w15:docId w15:val="{95F48657-F289-45B9-A0CF-1C9C10FFB7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4379D5"/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qFormat/>
    <w:rsid w:val="00770197"/>
    <w:rPr>
      <w:rFonts w:ascii="Segoe UI" w:hAnsi="Segoe UI" w:eastAsia="Times New Roman" w:cs="Segoe UI"/>
      <w:sz w:val="18"/>
      <w:szCs w:val="18"/>
      <w:lang w:val="sl-SI"/>
    </w:rPr>
  </w:style>
  <w:style w:type="character" w:styleId="Spletnapovezava" w:customStyle="1">
    <w:name w:val="Spletna povezava"/>
    <w:rPr>
      <w:color w:val="000080"/>
      <w:u w:val="single"/>
    </w:rPr>
  </w:style>
  <w:style w:type="paragraph" w:styleId="Naslov">
    <w:name w:val="Title"/>
    <w:basedOn w:val="Navaden"/>
    <w:next w:val="Telobesedila"/>
    <w:qFormat/>
    <w:pPr>
      <w:keepNext/>
      <w:spacing w:before="240" w:after="120"/>
    </w:pPr>
    <w:rPr>
      <w:rFonts w:ascii="Liberation Sans" w:hAnsi="Liberation Sans" w:eastAsia="Arial Unicode M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ascii="Times New Roman" w:hAnsi="Times New Roman"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Courier;Courier New" w:hAnsi="Courier;Courier New" w:cs="Lucida Sans"/>
      <w:i/>
      <w:iCs/>
      <w:sz w:val="20"/>
      <w:szCs w:val="24"/>
    </w:rPr>
  </w:style>
  <w:style w:type="paragraph" w:styleId="Kazalo" w:customStyle="1">
    <w:name w:val="Kazalo"/>
    <w:basedOn w:val="Navaden"/>
    <w:qFormat/>
    <w:pPr>
      <w:suppressLineNumbers/>
    </w:pPr>
    <w:rPr>
      <w:rFonts w:ascii="Times New Roman" w:hAnsi="Times New Roman" w:cs="Lucida Sans"/>
    </w:rPr>
  </w:style>
  <w:style w:type="paragraph" w:styleId="Odstavekseznama">
    <w:name w:val="List Paragraph"/>
    <w:basedOn w:val="Navaden"/>
    <w:uiPriority w:val="34"/>
    <w:qFormat/>
    <w:rsid w:val="00770197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7701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13B27E8-896F-4F32-B98B-A3C2E9112AE1}"/>
</file>

<file path=customXml/itemProps2.xml><?xml version="1.0" encoding="utf-8"?>
<ds:datastoreItem xmlns:ds="http://schemas.openxmlformats.org/officeDocument/2006/customXml" ds:itemID="{95475678-6C7B-48E9-83D5-0CADA54ED30B}"/>
</file>

<file path=customXml/itemProps3.xml><?xml version="1.0" encoding="utf-8"?>
<ds:datastoreItem xmlns:ds="http://schemas.openxmlformats.org/officeDocument/2006/customXml" ds:itemID="{187DC6AB-5B1A-4C4A-8BFA-042BBBC346E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dc:description/>
  <cp:lastModifiedBy>Karmen Drljić</cp:lastModifiedBy>
  <cp:revision>4</cp:revision>
  <dcterms:created xsi:type="dcterms:W3CDTF">2023-11-03T11:56:00Z</dcterms:created>
  <dcterms:modified xsi:type="dcterms:W3CDTF">2023-11-09T12:43:26Z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f8c846fa040b59dfda67b67923d480b086d6df31a033f51a707770d1493e5a72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16416000</vt:r8>
  </property>
</Properties>
</file>